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2EF" w:rsidRPr="006E57F0" w:rsidRDefault="005F42EF" w:rsidP="005F42EF">
      <w:pPr>
        <w:pStyle w:val="Heading3"/>
        <w:spacing w:before="0"/>
        <w:jc w:val="center"/>
        <w:rPr>
          <w:rFonts w:cs="Arial"/>
          <w:sz w:val="32"/>
        </w:rPr>
      </w:pPr>
      <w:bookmarkStart w:id="0" w:name="_GoBack"/>
      <w:bookmarkEnd w:id="0"/>
      <w:r w:rsidRPr="005A44EE">
        <w:rPr>
          <w:rFonts w:cs="Arial"/>
          <w:sz w:val="32"/>
          <w:highlight w:val="darkMagenta"/>
        </w:rPr>
        <w:t>JOB DESCRIPTION (MANUFACTURING ENGINEER</w:t>
      </w:r>
      <w:r w:rsidRPr="005A44EE">
        <w:rPr>
          <w:rFonts w:eastAsia="Times New Roman" w:cs="Arial"/>
          <w:color w:val="000000"/>
          <w:sz w:val="32"/>
          <w:szCs w:val="32"/>
          <w:highlight w:val="darkMagenta"/>
        </w:rPr>
        <w:t xml:space="preserve"> E</w:t>
      </w:r>
      <w:r w:rsidRPr="005A44EE">
        <w:rPr>
          <w:rFonts w:cs="Arial"/>
          <w:sz w:val="32"/>
          <w:szCs w:val="32"/>
          <w:highlight w:val="darkMagenta"/>
        </w:rPr>
        <w:t>LECTRONIC</w:t>
      </w:r>
      <w:r w:rsidRPr="005A44EE">
        <w:rPr>
          <w:rFonts w:cs="Arial"/>
          <w:sz w:val="32"/>
          <w:highlight w:val="darkMagenta"/>
        </w:rPr>
        <w:t>)</w:t>
      </w:r>
    </w:p>
    <w:p w:rsidR="005F42EF" w:rsidRPr="006E57F0" w:rsidRDefault="005F42EF" w:rsidP="005F42EF">
      <w:pPr>
        <w:pStyle w:val="BodyText"/>
        <w:ind w:right="36"/>
        <w:jc w:val="center"/>
        <w:rPr>
          <w:rFonts w:ascii="Arial" w:hAnsi="Arial" w:cs="Arial"/>
          <w:sz w:val="24"/>
          <w:szCs w:val="28"/>
        </w:rPr>
      </w:pPr>
      <w:r w:rsidRPr="006E57F0">
        <w:rPr>
          <w:rFonts w:ascii="Arial" w:hAnsi="Arial" w:cs="Arial"/>
          <w:sz w:val="24"/>
          <w:szCs w:val="28"/>
        </w:rPr>
        <w:t>AIRCRAFT MANUFACTURING FACTORY PAC KAMRA (AMF</w:t>
      </w:r>
      <w:r>
        <w:rPr>
          <w:rFonts w:ascii="Arial" w:hAnsi="Arial" w:cs="Arial"/>
          <w:sz w:val="24"/>
          <w:szCs w:val="28"/>
        </w:rPr>
        <w:t>/APF</w:t>
      </w:r>
      <w:r w:rsidRPr="006E57F0">
        <w:rPr>
          <w:rFonts w:ascii="Arial" w:hAnsi="Arial" w:cs="Arial"/>
          <w:sz w:val="24"/>
          <w:szCs w:val="28"/>
        </w:rPr>
        <w:t>)</w:t>
      </w:r>
    </w:p>
    <w:p w:rsidR="005F42EF" w:rsidRPr="002A6B55" w:rsidRDefault="005F42EF" w:rsidP="005F42EF">
      <w:pPr>
        <w:pStyle w:val="BodyText"/>
        <w:contextualSpacing/>
        <w:rPr>
          <w:rFonts w:ascii="Arial" w:hAnsi="Arial" w:cs="Arial"/>
          <w:sz w:val="12"/>
          <w:szCs w:val="12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539"/>
        <w:gridCol w:w="2016"/>
        <w:gridCol w:w="3330"/>
      </w:tblGrid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2539" w:type="dxa"/>
            <w:vAlign w:val="center"/>
          </w:tcPr>
          <w:p w:rsidR="005F42EF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Manufacturing Engineer</w:t>
            </w:r>
            <w:r w:rsidRPr="00B11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Electronic</w:t>
            </w:r>
            <w:r w:rsidRPr="00B117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 xml:space="preserve">Technology </w:t>
            </w:r>
          </w:p>
        </w:tc>
      </w:tr>
      <w:tr w:rsidR="005F42EF" w:rsidRPr="002A6B55" w:rsidTr="0027515F">
        <w:trPr>
          <w:trHeight w:val="421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Location</w:t>
            </w:r>
          </w:p>
        </w:tc>
        <w:tc>
          <w:tcPr>
            <w:tcW w:w="2539" w:type="dxa"/>
            <w:vAlign w:val="center"/>
          </w:tcPr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794">
              <w:rPr>
                <w:rFonts w:ascii="Arial" w:hAnsi="Arial" w:cs="Arial"/>
                <w:sz w:val="24"/>
                <w:szCs w:val="24"/>
              </w:rPr>
              <w:t>Kamra</w:t>
            </w:r>
            <w:proofErr w:type="spellEnd"/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Contract Duration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9B">
              <w:rPr>
                <w:rFonts w:ascii="Arial" w:hAnsi="Arial" w:cs="Arial"/>
                <w:sz w:val="24"/>
                <w:szCs w:val="24"/>
              </w:rPr>
              <w:t>3 Years (Extendable)</w:t>
            </w:r>
          </w:p>
        </w:tc>
      </w:tr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539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35 Years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Travel Required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:rsidR="005F42EF" w:rsidRDefault="005F42EF" w:rsidP="005F42EF"/>
    <w:p w:rsidR="005F42EF" w:rsidRPr="00234CAE" w:rsidRDefault="005F42EF" w:rsidP="005F42EF">
      <w:pPr>
        <w:numPr>
          <w:ilvl w:val="0"/>
          <w:numId w:val="1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675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 xml:space="preserve">Purpose of the Job </w:t>
      </w:r>
    </w:p>
    <w:p w:rsidR="005F42EF" w:rsidRPr="00D94183" w:rsidRDefault="005F42EF" w:rsidP="005F42EF">
      <w:pPr>
        <w:ind w:left="720" w:firstLine="72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The Manufacturing Engineer Electronic would be</w:t>
      </w:r>
      <w:r w:rsidRPr="00B659CA">
        <w:rPr>
          <w:rFonts w:cs="Arial"/>
          <w:b w:val="0"/>
          <w:szCs w:val="24"/>
        </w:rPr>
        <w:t xml:space="preserve"> responsible </w:t>
      </w:r>
      <w:r>
        <w:rPr>
          <w:rFonts w:cs="Arial"/>
          <w:b w:val="0"/>
          <w:szCs w:val="24"/>
        </w:rPr>
        <w:t xml:space="preserve">for </w:t>
      </w:r>
      <w:r w:rsidRPr="00810982">
        <w:rPr>
          <w:rFonts w:cs="Arial"/>
          <w:b w:val="0"/>
          <w:szCs w:val="24"/>
        </w:rPr>
        <w:t xml:space="preserve">developing, optimizing and supporting </w:t>
      </w:r>
      <w:r>
        <w:rPr>
          <w:rFonts w:cs="Arial"/>
          <w:b w:val="0"/>
          <w:szCs w:val="24"/>
        </w:rPr>
        <w:t>procedures</w:t>
      </w:r>
      <w:r w:rsidRPr="00234C02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for precise </w:t>
      </w:r>
      <w:r w:rsidRPr="00B659CA">
        <w:rPr>
          <w:rFonts w:cs="Arial"/>
          <w:b w:val="0"/>
          <w:bCs/>
          <w:szCs w:val="24"/>
        </w:rPr>
        <w:t>installation, assembly, testing, and troubleshooting</w:t>
      </w:r>
      <w:r w:rsidRPr="00B659CA">
        <w:rPr>
          <w:rFonts w:cs="Arial"/>
          <w:b w:val="0"/>
          <w:szCs w:val="24"/>
        </w:rPr>
        <w:t xml:space="preserve"> of electronic and electromechanical systems in aircraft. The role ensures that systems including </w:t>
      </w:r>
      <w:r w:rsidRPr="00B659CA">
        <w:rPr>
          <w:rFonts w:cs="Arial"/>
          <w:b w:val="0"/>
          <w:bCs/>
          <w:szCs w:val="24"/>
        </w:rPr>
        <w:t>power supply, electromechanical controls, hydraulic brakes, fuel systems, ECO oxygen, and seat hatch mechanisms</w:t>
      </w:r>
      <w:r w:rsidRPr="00B659CA">
        <w:rPr>
          <w:rFonts w:cs="Arial"/>
          <w:b w:val="0"/>
          <w:szCs w:val="24"/>
        </w:rPr>
        <w:t xml:space="preserve"> are installed and tested in compliance with </w:t>
      </w:r>
      <w:r w:rsidRPr="00B659CA">
        <w:rPr>
          <w:rFonts w:cs="Arial"/>
          <w:b w:val="0"/>
          <w:bCs/>
          <w:szCs w:val="24"/>
        </w:rPr>
        <w:t>engineering specifications and aerospace quality standards</w:t>
      </w:r>
      <w:r w:rsidRPr="00B659CA">
        <w:rPr>
          <w:rFonts w:cs="Arial"/>
          <w:b w:val="0"/>
          <w:szCs w:val="24"/>
        </w:rPr>
        <w:t>.</w:t>
      </w:r>
    </w:p>
    <w:p w:rsidR="005F42EF" w:rsidRPr="00F07B04" w:rsidRDefault="005F42EF" w:rsidP="005F42EF">
      <w:pPr>
        <w:numPr>
          <w:ilvl w:val="0"/>
          <w:numId w:val="1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675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Qualification </w:t>
      </w:r>
      <w:r w:rsidRPr="00442D25">
        <w:rPr>
          <w:rFonts w:cs="Arial"/>
          <w:szCs w:val="24"/>
        </w:rPr>
        <w:t>and Experience</w:t>
      </w:r>
    </w:p>
    <w:p w:rsidR="005F42EF" w:rsidRDefault="005F42EF" w:rsidP="005F42E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 xml:space="preserve">Graduates with BE/ BS (04 </w:t>
      </w:r>
      <w:proofErr w:type="spellStart"/>
      <w:r>
        <w:rPr>
          <w:rFonts w:cs="Arial"/>
          <w:b w:val="0"/>
          <w:bCs/>
          <w:w w:val="95"/>
          <w:sz w:val="24"/>
          <w:szCs w:val="24"/>
        </w:rPr>
        <w:t>Yrs</w:t>
      </w:r>
      <w:proofErr w:type="spellEnd"/>
      <w:r>
        <w:rPr>
          <w:rFonts w:cs="Arial"/>
          <w:b w:val="0"/>
          <w:bCs/>
          <w:w w:val="95"/>
          <w:sz w:val="24"/>
          <w:szCs w:val="24"/>
        </w:rPr>
        <w:t xml:space="preserve">) </w:t>
      </w:r>
      <w:r w:rsidRPr="009E0FDE">
        <w:rPr>
          <w:rFonts w:cs="Arial"/>
          <w:b w:val="0"/>
          <w:bCs/>
          <w:w w:val="95"/>
          <w:sz w:val="24"/>
          <w:szCs w:val="24"/>
        </w:rPr>
        <w:t xml:space="preserve">in 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Avionics</w:t>
      </w:r>
      <w:r>
        <w:rPr>
          <w:rFonts w:ascii="Arial Narrow" w:hAnsi="Arial Narrow" w:cs="Arial"/>
          <w:bCs/>
          <w:w w:val="95"/>
          <w:sz w:val="24"/>
          <w:szCs w:val="24"/>
        </w:rPr>
        <w:t>, Automation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,</w:t>
      </w:r>
      <w:r w:rsidRPr="00197D1E">
        <w:rPr>
          <w:rFonts w:cs="Arial"/>
          <w:bCs/>
          <w:w w:val="95"/>
          <w:sz w:val="24"/>
          <w:szCs w:val="24"/>
        </w:rPr>
        <w:t xml:space="preserve"> </w:t>
      </w:r>
      <w:r w:rsidRPr="00702003">
        <w:rPr>
          <w:rFonts w:ascii="Arial Narrow" w:hAnsi="Arial Narrow" w:cs="Arial"/>
          <w:bCs/>
          <w:w w:val="95"/>
          <w:sz w:val="24"/>
          <w:szCs w:val="24"/>
        </w:rPr>
        <w:t>Electr</w:t>
      </w:r>
      <w:r>
        <w:rPr>
          <w:rFonts w:ascii="Arial Narrow" w:hAnsi="Arial Narrow" w:cs="Arial"/>
          <w:bCs/>
          <w:w w:val="95"/>
          <w:sz w:val="24"/>
          <w:szCs w:val="24"/>
        </w:rPr>
        <w:t>onics, Electrical, Mechatronics</w:t>
      </w:r>
      <w:r w:rsidRPr="00826168">
        <w:rPr>
          <w:rFonts w:cs="Arial"/>
          <w:b w:val="0"/>
          <w:bCs/>
          <w:w w:val="95"/>
          <w:sz w:val="24"/>
          <w:szCs w:val="24"/>
        </w:rPr>
        <w:t xml:space="preserve"> </w:t>
      </w:r>
      <w:r>
        <w:rPr>
          <w:rFonts w:cs="Arial"/>
          <w:b w:val="0"/>
          <w:bCs/>
          <w:w w:val="95"/>
          <w:sz w:val="24"/>
          <w:szCs w:val="24"/>
        </w:rPr>
        <w:t>(Minimum 2.5 CGPA against 4.0 or 3.5 against 5.0)</w:t>
      </w:r>
      <w:r w:rsidRPr="00300E95">
        <w:rPr>
          <w:rFonts w:cs="Arial"/>
          <w:b w:val="0"/>
          <w:bCs/>
          <w:w w:val="95"/>
          <w:sz w:val="24"/>
          <w:szCs w:val="24"/>
        </w:rPr>
        <w:t>.</w:t>
      </w:r>
    </w:p>
    <w:p w:rsidR="005F42EF" w:rsidRDefault="005F42EF" w:rsidP="005F42E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Master degree holder candidates and e</w:t>
      </w:r>
      <w:r w:rsidRPr="00263D43">
        <w:rPr>
          <w:rFonts w:cs="Arial"/>
          <w:b w:val="0"/>
          <w:bCs/>
          <w:w w:val="95"/>
          <w:sz w:val="24"/>
          <w:szCs w:val="24"/>
        </w:rPr>
        <w:t>xperience</w:t>
      </w:r>
      <w:r>
        <w:rPr>
          <w:rFonts w:cs="Arial"/>
          <w:b w:val="0"/>
          <w:bCs/>
          <w:w w:val="95"/>
          <w:sz w:val="24"/>
          <w:szCs w:val="24"/>
        </w:rPr>
        <w:t xml:space="preserve"> / certifications</w:t>
      </w:r>
      <w:r w:rsidRPr="00263D43">
        <w:rPr>
          <w:rFonts w:cs="Arial"/>
          <w:b w:val="0"/>
          <w:bCs/>
          <w:w w:val="95"/>
          <w:sz w:val="24"/>
          <w:szCs w:val="24"/>
        </w:rPr>
        <w:t xml:space="preserve"> in</w:t>
      </w:r>
      <w:r>
        <w:rPr>
          <w:rFonts w:eastAsia="Times New Roman" w:cs="Arial"/>
          <w:b w:val="0"/>
          <w:color w:val="000000"/>
          <w:sz w:val="24"/>
          <w:szCs w:val="24"/>
        </w:rPr>
        <w:t xml:space="preserve"> Electronic</w:t>
      </w:r>
      <w:r>
        <w:rPr>
          <w:rFonts w:cs="Arial"/>
          <w:b w:val="0"/>
          <w:bCs/>
          <w:w w:val="95"/>
          <w:sz w:val="24"/>
          <w:szCs w:val="24"/>
        </w:rPr>
        <w:t>, aerospace standards (AS9100) and NADCAP would be preferred</w:t>
      </w:r>
      <w:r w:rsidRPr="00263D43">
        <w:rPr>
          <w:rFonts w:cs="Arial"/>
          <w:b w:val="0"/>
          <w:bCs/>
          <w:w w:val="95"/>
          <w:sz w:val="24"/>
          <w:szCs w:val="24"/>
        </w:rPr>
        <w:t>.</w:t>
      </w:r>
    </w:p>
    <w:p w:rsidR="005F42EF" w:rsidRDefault="005F42EF" w:rsidP="005F42EF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Exposure to CATIA and ERP software.</w:t>
      </w:r>
    </w:p>
    <w:p w:rsidR="005F42EF" w:rsidRPr="00941439" w:rsidRDefault="005F42EF" w:rsidP="005F42EF">
      <w:pPr>
        <w:numPr>
          <w:ilvl w:val="0"/>
          <w:numId w:val="1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6750"/>
        <w:jc w:val="both"/>
        <w:rPr>
          <w:rFonts w:cs="Arial"/>
          <w:szCs w:val="24"/>
        </w:rPr>
      </w:pPr>
      <w:r w:rsidRPr="00B62462">
        <w:rPr>
          <w:rFonts w:cs="Arial"/>
          <w:szCs w:val="24"/>
        </w:rPr>
        <w:t>Job Specifics</w:t>
      </w:r>
    </w:p>
    <w:p w:rsidR="005F42EF" w:rsidRDefault="005F42EF" w:rsidP="005F42EF">
      <w:pPr>
        <w:pStyle w:val="ListParagraph"/>
        <w:widowControl w:val="0"/>
        <w:numPr>
          <w:ilvl w:val="2"/>
          <w:numId w:val="5"/>
        </w:numPr>
        <w:autoSpaceDE w:val="0"/>
        <w:autoSpaceDN w:val="0"/>
        <w:spacing w:before="240" w:after="240"/>
        <w:ind w:left="1440" w:hanging="72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Lucrative Salary with performance based / annual increments.</w:t>
      </w:r>
    </w:p>
    <w:p w:rsidR="005F42EF" w:rsidRDefault="005F42EF" w:rsidP="005F42EF">
      <w:pPr>
        <w:pStyle w:val="ListParagraph"/>
        <w:widowControl w:val="0"/>
        <w:numPr>
          <w:ilvl w:val="2"/>
          <w:numId w:val="5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Career growth path in Manufacturing Engineer Specific pyramid.</w:t>
      </w:r>
    </w:p>
    <w:p w:rsidR="005F42EF" w:rsidRDefault="005F42EF" w:rsidP="005F42EF">
      <w:pPr>
        <w:pStyle w:val="ListParagraph"/>
        <w:widowControl w:val="0"/>
        <w:numPr>
          <w:ilvl w:val="2"/>
          <w:numId w:val="5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Surety Bond for serving minimum of five years.</w:t>
      </w:r>
    </w:p>
    <w:p w:rsidR="005F42EF" w:rsidRPr="00077426" w:rsidRDefault="005F42EF" w:rsidP="005F42EF">
      <w:pPr>
        <w:pStyle w:val="ListParagraph"/>
        <w:widowControl w:val="0"/>
        <w:numPr>
          <w:ilvl w:val="2"/>
          <w:numId w:val="5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Security Clearance before final joining.</w:t>
      </w:r>
    </w:p>
    <w:p w:rsidR="005F42EF" w:rsidRPr="00234CAE" w:rsidRDefault="005F42EF" w:rsidP="005F42EF">
      <w:pPr>
        <w:numPr>
          <w:ilvl w:val="0"/>
          <w:numId w:val="1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675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>Required Skills and Knowledge Areas</w:t>
      </w:r>
    </w:p>
    <w:p w:rsidR="005F42EF" w:rsidRPr="00D9414E" w:rsidRDefault="005F42EF" w:rsidP="005F42EF">
      <w:pPr>
        <w:tabs>
          <w:tab w:val="left" w:pos="1440"/>
        </w:tabs>
        <w:ind w:firstLine="720"/>
        <w:jc w:val="both"/>
        <w:rPr>
          <w:rFonts w:cs="Arial"/>
          <w:b w:val="0"/>
          <w:bCs/>
          <w:sz w:val="20"/>
          <w:szCs w:val="20"/>
        </w:rPr>
      </w:pPr>
      <w:r w:rsidRPr="001460B0">
        <w:rPr>
          <w:rFonts w:cs="Arial"/>
          <w:b w:val="0"/>
          <w:bCs/>
          <w:szCs w:val="24"/>
        </w:rPr>
        <w:t>(a)</w:t>
      </w:r>
      <w:r w:rsidRPr="001460B0">
        <w:rPr>
          <w:rFonts w:cs="Arial"/>
          <w:bCs/>
          <w:szCs w:val="24"/>
        </w:rPr>
        <w:tab/>
        <w:t>Power Supply Systems</w:t>
      </w:r>
    </w:p>
    <w:p w:rsidR="005F42EF" w:rsidRPr="001460B0" w:rsidRDefault="005F42EF" w:rsidP="005F42EF">
      <w:pPr>
        <w:tabs>
          <w:tab w:val="left" w:pos="2160"/>
        </w:tabs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 xml:space="preserve">Facilitate, integrate, and test aircraft </w:t>
      </w:r>
      <w:r>
        <w:rPr>
          <w:rFonts w:cs="Arial"/>
          <w:b w:val="0"/>
          <w:szCs w:val="24"/>
        </w:rPr>
        <w:t xml:space="preserve">electrical power supply system </w:t>
      </w:r>
      <w:r w:rsidRPr="001460B0">
        <w:rPr>
          <w:rFonts w:cs="Arial"/>
          <w:b w:val="0"/>
          <w:szCs w:val="24"/>
        </w:rPr>
        <w:t>ensuring stable and reliable operation.</w:t>
      </w:r>
    </w:p>
    <w:p w:rsidR="005F42EF" w:rsidRPr="001460B0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Verify voltage, current, and distribution integrity to all subsystems.</w:t>
      </w:r>
      <w:r>
        <w:rPr>
          <w:rFonts w:cs="Arial"/>
          <w:b w:val="0"/>
          <w:szCs w:val="24"/>
        </w:rPr>
        <w:t xml:space="preserve"> </w:t>
      </w:r>
      <w:r w:rsidRPr="001460B0">
        <w:rPr>
          <w:rFonts w:cs="Arial"/>
          <w:b w:val="0"/>
          <w:szCs w:val="24"/>
        </w:rPr>
        <w:t xml:space="preserve">Troubleshoot and rectify </w:t>
      </w:r>
      <w:r>
        <w:rPr>
          <w:rFonts w:cs="Arial"/>
          <w:b w:val="0"/>
          <w:szCs w:val="24"/>
        </w:rPr>
        <w:t>power supply anomalies.</w:t>
      </w:r>
    </w:p>
    <w:p w:rsidR="005F42EF" w:rsidRPr="001460B0" w:rsidRDefault="005F42EF" w:rsidP="005F42EF">
      <w:pPr>
        <w:tabs>
          <w:tab w:val="left" w:pos="1440"/>
          <w:tab w:val="left" w:pos="1620"/>
        </w:tabs>
        <w:spacing w:before="240" w:after="240"/>
        <w:ind w:firstLine="72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>(b)</w:t>
      </w:r>
      <w:r>
        <w:rPr>
          <w:rFonts w:cs="Arial"/>
          <w:b w:val="0"/>
          <w:bCs/>
          <w:szCs w:val="24"/>
        </w:rPr>
        <w:tab/>
      </w:r>
      <w:r w:rsidRPr="001460B0">
        <w:rPr>
          <w:rFonts w:cs="Arial"/>
          <w:bCs/>
          <w:szCs w:val="24"/>
        </w:rPr>
        <w:t>Electromechanical Control</w:t>
      </w:r>
    </w:p>
    <w:p w:rsidR="005F42EF" w:rsidRPr="001460B0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Execute assembly and functional testing of electromechanical actuators and control systems.</w:t>
      </w:r>
    </w:p>
    <w:p w:rsidR="005F42EF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Verify movement accuracy, respons</w:t>
      </w:r>
      <w:r>
        <w:rPr>
          <w:rFonts w:cs="Arial"/>
          <w:b w:val="0"/>
          <w:szCs w:val="24"/>
        </w:rPr>
        <w:t>iveness, and safety interlocks.</w:t>
      </w:r>
    </w:p>
    <w:p w:rsidR="005F42EF" w:rsidRPr="001460B0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Conduct troubleshooting and corrective actions for control malfunctions.</w:t>
      </w:r>
    </w:p>
    <w:p w:rsidR="005F42EF" w:rsidRPr="001460B0" w:rsidRDefault="005F42EF" w:rsidP="005F42EF">
      <w:pPr>
        <w:tabs>
          <w:tab w:val="left" w:pos="1440"/>
        </w:tabs>
        <w:spacing w:before="240" w:after="240"/>
        <w:ind w:firstLine="720"/>
        <w:jc w:val="both"/>
        <w:rPr>
          <w:rFonts w:cs="Arial"/>
          <w:bCs/>
          <w:szCs w:val="24"/>
        </w:rPr>
      </w:pPr>
      <w:r>
        <w:rPr>
          <w:rFonts w:cs="Arial"/>
          <w:b w:val="0"/>
          <w:bCs/>
          <w:szCs w:val="24"/>
        </w:rPr>
        <w:t xml:space="preserve"> (c)</w:t>
      </w:r>
      <w:r>
        <w:rPr>
          <w:rFonts w:cs="Arial"/>
          <w:b w:val="0"/>
          <w:bCs/>
          <w:szCs w:val="24"/>
        </w:rPr>
        <w:tab/>
      </w:r>
      <w:r w:rsidRPr="001460B0">
        <w:rPr>
          <w:rFonts w:cs="Arial"/>
          <w:bCs/>
          <w:szCs w:val="24"/>
        </w:rPr>
        <w:t>Hydraulic Brakes &amp; Fuel Systems</w:t>
      </w:r>
    </w:p>
    <w:p w:rsidR="005F42EF" w:rsidRPr="001460B0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Support integration and testing of hydraulic brake systems, ensuring correct pressure, flow, and actuation.</w:t>
      </w:r>
    </w:p>
    <w:p w:rsidR="005F42EF" w:rsidRPr="001460B0" w:rsidRDefault="005F42EF" w:rsidP="005F42EF">
      <w:pPr>
        <w:tabs>
          <w:tab w:val="left" w:pos="2160"/>
        </w:tabs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Assist in electronic monitoring and control of fuel systems, verifying sensors, valves, and alarms.</w:t>
      </w:r>
    </w:p>
    <w:p w:rsidR="005F42EF" w:rsidRPr="00925A00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Conduct functional and diagnostic checks</w:t>
      </w:r>
      <w:r>
        <w:rPr>
          <w:rFonts w:cs="Arial"/>
          <w:b w:val="0"/>
          <w:szCs w:val="24"/>
        </w:rPr>
        <w:t xml:space="preserve"> as per engineering procedures.</w:t>
      </w:r>
    </w:p>
    <w:p w:rsidR="005F42EF" w:rsidRPr="001460B0" w:rsidRDefault="005F42EF" w:rsidP="005F42EF">
      <w:pPr>
        <w:tabs>
          <w:tab w:val="left" w:pos="1440"/>
        </w:tabs>
        <w:spacing w:before="240" w:after="240"/>
        <w:ind w:firstLine="72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>(d)</w:t>
      </w:r>
      <w:r>
        <w:rPr>
          <w:rFonts w:cs="Arial"/>
          <w:b w:val="0"/>
          <w:bCs/>
          <w:szCs w:val="24"/>
        </w:rPr>
        <w:tab/>
      </w:r>
      <w:r w:rsidRPr="001460B0">
        <w:rPr>
          <w:rFonts w:cs="Arial"/>
          <w:bCs/>
          <w:szCs w:val="24"/>
        </w:rPr>
        <w:t>ECO Oxygen &amp; Seat Hatch Systems</w:t>
      </w:r>
    </w:p>
    <w:p w:rsidR="005F42EF" w:rsidRPr="001460B0" w:rsidRDefault="005F42EF" w:rsidP="005F42EF">
      <w:pPr>
        <w:tabs>
          <w:tab w:val="left" w:pos="2160"/>
        </w:tabs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Install and test ECO oxygen supply and control systems ensuring safe and accurate operation.</w:t>
      </w:r>
    </w:p>
    <w:p w:rsidR="005F42EF" w:rsidRPr="001460B0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Perform functional testing of seat hatch mechanisms, verifying electronic actuation and safety interlocks.</w:t>
      </w:r>
    </w:p>
    <w:p w:rsidR="005F42EF" w:rsidRPr="00925A00" w:rsidRDefault="005F42EF" w:rsidP="005F42EF">
      <w:pPr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Troubleshoot and resolve operational is</w:t>
      </w:r>
      <w:r>
        <w:rPr>
          <w:rFonts w:cs="Arial"/>
          <w:b w:val="0"/>
          <w:szCs w:val="24"/>
        </w:rPr>
        <w:t>sues during system integration.</w:t>
      </w:r>
    </w:p>
    <w:p w:rsidR="005F42EF" w:rsidRPr="001460B0" w:rsidRDefault="005F42EF" w:rsidP="005F42EF">
      <w:pPr>
        <w:tabs>
          <w:tab w:val="left" w:pos="1440"/>
        </w:tabs>
        <w:spacing w:before="240" w:after="240"/>
        <w:ind w:firstLine="72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>(e)</w:t>
      </w:r>
      <w:r>
        <w:rPr>
          <w:rFonts w:cs="Arial"/>
          <w:b w:val="0"/>
          <w:bCs/>
          <w:szCs w:val="24"/>
        </w:rPr>
        <w:tab/>
      </w:r>
      <w:r w:rsidRPr="001460B0">
        <w:rPr>
          <w:rFonts w:cs="Arial"/>
          <w:bCs/>
          <w:szCs w:val="24"/>
        </w:rPr>
        <w:t>Quality Assurance &amp; Compliance</w:t>
      </w:r>
    </w:p>
    <w:p w:rsidR="005F42EF" w:rsidRPr="001460B0" w:rsidRDefault="005F42EF" w:rsidP="005F42EF">
      <w:pPr>
        <w:tabs>
          <w:tab w:val="left" w:pos="1440"/>
        </w:tabs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Ensure all installations and tests comply with engineering drawings, technical manuals, and aerospace standards (AS9100, MIL, etc.).</w:t>
      </w:r>
    </w:p>
    <w:p w:rsidR="005F42EF" w:rsidRPr="001460B0" w:rsidRDefault="005F42EF" w:rsidP="005F42EF">
      <w:pPr>
        <w:tabs>
          <w:tab w:val="left" w:pos="1440"/>
        </w:tabs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Maintain test reports, inspection records, and configuration documentation.</w:t>
      </w:r>
    </w:p>
    <w:p w:rsidR="005F42EF" w:rsidRDefault="005F42EF" w:rsidP="005F42EF">
      <w:pPr>
        <w:tabs>
          <w:tab w:val="left" w:pos="1440"/>
          <w:tab w:val="left" w:pos="2160"/>
        </w:tabs>
        <w:spacing w:before="240" w:after="24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1460B0">
        <w:rPr>
          <w:rFonts w:cs="Arial"/>
          <w:b w:val="0"/>
          <w:szCs w:val="24"/>
        </w:rPr>
        <w:t>Support continuous improvement initiatives for system reliability and safety.</w:t>
      </w:r>
    </w:p>
    <w:p w:rsidR="005F42EF" w:rsidRPr="006E57F0" w:rsidRDefault="005F42EF" w:rsidP="005F42EF">
      <w:pPr>
        <w:pStyle w:val="Heading3"/>
        <w:spacing w:before="0"/>
        <w:jc w:val="center"/>
        <w:rPr>
          <w:rFonts w:cs="Arial"/>
          <w:sz w:val="32"/>
        </w:rPr>
      </w:pPr>
      <w:r w:rsidRPr="005A44EE">
        <w:rPr>
          <w:rFonts w:cs="Arial"/>
          <w:sz w:val="32"/>
          <w:highlight w:val="darkMagenta"/>
        </w:rPr>
        <w:lastRenderedPageBreak/>
        <w:t>DESCRIPTION (MANUFACTURING ENGINEER AVIONICS)</w:t>
      </w:r>
    </w:p>
    <w:p w:rsidR="005F42EF" w:rsidRPr="006E57F0" w:rsidRDefault="005F42EF" w:rsidP="005F42EF">
      <w:pPr>
        <w:pStyle w:val="BodyText"/>
        <w:ind w:right="36"/>
        <w:jc w:val="center"/>
        <w:rPr>
          <w:rFonts w:ascii="Arial" w:hAnsi="Arial" w:cs="Arial"/>
          <w:sz w:val="24"/>
          <w:szCs w:val="28"/>
        </w:rPr>
      </w:pPr>
      <w:r w:rsidRPr="006E57F0">
        <w:rPr>
          <w:rFonts w:ascii="Arial" w:hAnsi="Arial" w:cs="Arial"/>
          <w:sz w:val="24"/>
          <w:szCs w:val="28"/>
        </w:rPr>
        <w:t>AIRCRAFT MANUFACTURING FACTORY PAC KAMRA (AMF)</w:t>
      </w:r>
    </w:p>
    <w:p w:rsidR="005F42EF" w:rsidRPr="002A6B55" w:rsidRDefault="005F42EF" w:rsidP="005F42EF">
      <w:pPr>
        <w:pStyle w:val="BodyText"/>
        <w:contextualSpacing/>
        <w:rPr>
          <w:rFonts w:ascii="Arial" w:hAnsi="Arial" w:cs="Arial"/>
          <w:sz w:val="12"/>
          <w:szCs w:val="12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539"/>
        <w:gridCol w:w="2016"/>
        <w:gridCol w:w="3330"/>
      </w:tblGrid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2539" w:type="dxa"/>
            <w:vAlign w:val="center"/>
          </w:tcPr>
          <w:p w:rsidR="005F42EF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Manufacturing Engineer</w:t>
            </w:r>
            <w:r w:rsidRPr="00B11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Avionics</w:t>
            </w:r>
            <w:r w:rsidRPr="00B117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 xml:space="preserve">Technology </w:t>
            </w:r>
          </w:p>
        </w:tc>
      </w:tr>
      <w:tr w:rsidR="005F42EF" w:rsidRPr="002A6B55" w:rsidTr="0027515F">
        <w:trPr>
          <w:trHeight w:val="421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Location</w:t>
            </w:r>
          </w:p>
        </w:tc>
        <w:tc>
          <w:tcPr>
            <w:tcW w:w="2539" w:type="dxa"/>
            <w:vAlign w:val="center"/>
          </w:tcPr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794">
              <w:rPr>
                <w:rFonts w:ascii="Arial" w:hAnsi="Arial" w:cs="Arial"/>
                <w:sz w:val="24"/>
                <w:szCs w:val="24"/>
              </w:rPr>
              <w:t>Kamra</w:t>
            </w:r>
            <w:proofErr w:type="spellEnd"/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Contract Duration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9B">
              <w:rPr>
                <w:rFonts w:ascii="Arial" w:hAnsi="Arial" w:cs="Arial"/>
                <w:sz w:val="24"/>
                <w:szCs w:val="24"/>
              </w:rPr>
              <w:t>3 Years (Extendable)</w:t>
            </w:r>
          </w:p>
        </w:tc>
      </w:tr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539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35 Years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Travel Required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:rsidR="005F42EF" w:rsidRDefault="005F42EF" w:rsidP="005F42EF">
      <w:pPr>
        <w:pStyle w:val="Heading3"/>
        <w:spacing w:before="120" w:after="120"/>
        <w:jc w:val="center"/>
        <w:rPr>
          <w:rFonts w:cs="Arial"/>
          <w:color w:val="000000" w:themeColor="text1"/>
        </w:rPr>
      </w:pPr>
    </w:p>
    <w:p w:rsidR="005F42EF" w:rsidRPr="00234CAE" w:rsidRDefault="005F42EF" w:rsidP="005F42EF">
      <w:pPr>
        <w:numPr>
          <w:ilvl w:val="0"/>
          <w:numId w:val="2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 xml:space="preserve">Purpose of the Job </w:t>
      </w:r>
    </w:p>
    <w:p w:rsidR="005F42EF" w:rsidRPr="00D94183" w:rsidRDefault="005F42EF" w:rsidP="005F42EF">
      <w:pPr>
        <w:ind w:left="720" w:firstLine="72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The Manufacturing Engineer Avionics would be</w:t>
      </w:r>
      <w:r w:rsidRPr="000E275A">
        <w:rPr>
          <w:rFonts w:cs="Arial"/>
          <w:b w:val="0"/>
          <w:szCs w:val="24"/>
        </w:rPr>
        <w:t xml:space="preserve"> responsible</w:t>
      </w:r>
      <w:r>
        <w:rPr>
          <w:rFonts w:cs="Arial"/>
          <w:b w:val="0"/>
          <w:szCs w:val="24"/>
        </w:rPr>
        <w:t xml:space="preserve"> for</w:t>
      </w:r>
      <w:r w:rsidRPr="000E275A">
        <w:rPr>
          <w:rFonts w:cs="Arial"/>
          <w:b w:val="0"/>
          <w:szCs w:val="24"/>
        </w:rPr>
        <w:t xml:space="preserve"> </w:t>
      </w:r>
      <w:r w:rsidRPr="00810982">
        <w:rPr>
          <w:rFonts w:cs="Arial"/>
          <w:b w:val="0"/>
          <w:szCs w:val="24"/>
        </w:rPr>
        <w:t xml:space="preserve">developing, optimizing and supporting </w:t>
      </w:r>
      <w:r>
        <w:rPr>
          <w:rFonts w:cs="Arial"/>
          <w:b w:val="0"/>
          <w:szCs w:val="24"/>
        </w:rPr>
        <w:t>procedures</w:t>
      </w:r>
      <w:r w:rsidRPr="00234C02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for precise </w:t>
      </w:r>
      <w:r w:rsidRPr="000E275A">
        <w:rPr>
          <w:rFonts w:cs="Arial"/>
          <w:b w:val="0"/>
          <w:bCs/>
          <w:szCs w:val="24"/>
        </w:rPr>
        <w:t>installation, integration, testing, and troubleshooting</w:t>
      </w:r>
      <w:r w:rsidRPr="000E275A">
        <w:rPr>
          <w:rFonts w:cs="Arial"/>
          <w:b w:val="0"/>
          <w:szCs w:val="24"/>
        </w:rPr>
        <w:t xml:space="preserve"> of aircraft avionics systems. The role ensures systems such as </w:t>
      </w:r>
      <w:r w:rsidRPr="000E275A">
        <w:rPr>
          <w:rFonts w:cs="Arial"/>
          <w:b w:val="0"/>
          <w:bCs/>
          <w:szCs w:val="24"/>
        </w:rPr>
        <w:t>External Communication/Lightning Control, Navigation, Cockpit Alarm &amp; Weather Control, and Display Control System (DCS)</w:t>
      </w:r>
      <w:r w:rsidRPr="000E275A">
        <w:rPr>
          <w:rFonts w:cs="Arial"/>
          <w:b w:val="0"/>
          <w:szCs w:val="24"/>
        </w:rPr>
        <w:t xml:space="preserve"> operate accurately, reliably, and safely, complying with </w:t>
      </w:r>
      <w:r w:rsidRPr="000E275A">
        <w:rPr>
          <w:rFonts w:cs="Arial"/>
          <w:b w:val="0"/>
          <w:bCs/>
          <w:szCs w:val="24"/>
        </w:rPr>
        <w:t>engineering specifications and aerospace standards</w:t>
      </w:r>
      <w:r w:rsidRPr="000E275A">
        <w:rPr>
          <w:rFonts w:cs="Arial"/>
          <w:b w:val="0"/>
          <w:szCs w:val="24"/>
        </w:rPr>
        <w:t>.</w:t>
      </w:r>
    </w:p>
    <w:p w:rsidR="005F42EF" w:rsidRPr="00567156" w:rsidRDefault="005F42EF" w:rsidP="005F42EF">
      <w:pPr>
        <w:numPr>
          <w:ilvl w:val="0"/>
          <w:numId w:val="2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Qualification </w:t>
      </w:r>
      <w:r w:rsidRPr="00442D25">
        <w:rPr>
          <w:rFonts w:cs="Arial"/>
          <w:szCs w:val="24"/>
        </w:rPr>
        <w:t>and Experience</w:t>
      </w:r>
    </w:p>
    <w:p w:rsidR="005F42EF" w:rsidRDefault="005F42EF" w:rsidP="005F42E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 xml:space="preserve">Graduates with BE/ BS (04 </w:t>
      </w:r>
      <w:proofErr w:type="spellStart"/>
      <w:r>
        <w:rPr>
          <w:rFonts w:cs="Arial"/>
          <w:b w:val="0"/>
          <w:bCs/>
          <w:w w:val="95"/>
          <w:sz w:val="24"/>
          <w:szCs w:val="24"/>
        </w:rPr>
        <w:t>Yrs</w:t>
      </w:r>
      <w:proofErr w:type="spellEnd"/>
      <w:r>
        <w:rPr>
          <w:rFonts w:cs="Arial"/>
          <w:b w:val="0"/>
          <w:bCs/>
          <w:w w:val="95"/>
          <w:sz w:val="24"/>
          <w:szCs w:val="24"/>
        </w:rPr>
        <w:t xml:space="preserve">) </w:t>
      </w:r>
      <w:r w:rsidRPr="009E0FDE">
        <w:rPr>
          <w:rFonts w:cs="Arial"/>
          <w:b w:val="0"/>
          <w:bCs/>
          <w:w w:val="95"/>
          <w:sz w:val="24"/>
          <w:szCs w:val="24"/>
        </w:rPr>
        <w:t xml:space="preserve">in 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Avionics</w:t>
      </w:r>
      <w:r>
        <w:rPr>
          <w:rFonts w:ascii="Arial Narrow" w:hAnsi="Arial Narrow" w:cs="Arial"/>
          <w:bCs/>
          <w:w w:val="95"/>
          <w:sz w:val="24"/>
          <w:szCs w:val="24"/>
        </w:rPr>
        <w:t>, Automation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,</w:t>
      </w:r>
      <w:r w:rsidRPr="00197D1E">
        <w:rPr>
          <w:rFonts w:cs="Arial"/>
          <w:bCs/>
          <w:w w:val="95"/>
          <w:sz w:val="24"/>
          <w:szCs w:val="24"/>
        </w:rPr>
        <w:t xml:space="preserve"> </w:t>
      </w:r>
      <w:r w:rsidRPr="00702003">
        <w:rPr>
          <w:rFonts w:ascii="Arial Narrow" w:hAnsi="Arial Narrow" w:cs="Arial"/>
          <w:bCs/>
          <w:w w:val="95"/>
          <w:sz w:val="24"/>
          <w:szCs w:val="24"/>
        </w:rPr>
        <w:t>Electr</w:t>
      </w:r>
      <w:r>
        <w:rPr>
          <w:rFonts w:ascii="Arial Narrow" w:hAnsi="Arial Narrow" w:cs="Arial"/>
          <w:bCs/>
          <w:w w:val="95"/>
          <w:sz w:val="24"/>
          <w:szCs w:val="24"/>
        </w:rPr>
        <w:t>onics, Electrical, Mechatronics</w:t>
      </w:r>
      <w:r w:rsidRPr="00826168">
        <w:rPr>
          <w:rFonts w:cs="Arial"/>
          <w:b w:val="0"/>
          <w:bCs/>
          <w:w w:val="95"/>
          <w:sz w:val="24"/>
          <w:szCs w:val="24"/>
        </w:rPr>
        <w:t xml:space="preserve"> </w:t>
      </w:r>
      <w:r>
        <w:rPr>
          <w:rFonts w:cs="Arial"/>
          <w:b w:val="0"/>
          <w:bCs/>
          <w:w w:val="95"/>
          <w:sz w:val="24"/>
          <w:szCs w:val="24"/>
        </w:rPr>
        <w:t>(Minimum 2.5 CGPA against 4.0 or 3.5 against 5.0)</w:t>
      </w:r>
      <w:r w:rsidRPr="00300E95">
        <w:rPr>
          <w:rFonts w:cs="Arial"/>
          <w:b w:val="0"/>
          <w:bCs/>
          <w:w w:val="95"/>
          <w:sz w:val="24"/>
          <w:szCs w:val="24"/>
        </w:rPr>
        <w:t>.</w:t>
      </w:r>
    </w:p>
    <w:p w:rsidR="005F42EF" w:rsidRDefault="005F42EF" w:rsidP="005F42E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Master degree holder candidates and e</w:t>
      </w:r>
      <w:r w:rsidRPr="00263D43">
        <w:rPr>
          <w:rFonts w:cs="Arial"/>
          <w:b w:val="0"/>
          <w:bCs/>
          <w:w w:val="95"/>
          <w:sz w:val="24"/>
          <w:szCs w:val="24"/>
        </w:rPr>
        <w:t>xperience</w:t>
      </w:r>
      <w:r>
        <w:rPr>
          <w:rFonts w:cs="Arial"/>
          <w:b w:val="0"/>
          <w:bCs/>
          <w:w w:val="95"/>
          <w:sz w:val="24"/>
          <w:szCs w:val="24"/>
        </w:rPr>
        <w:t xml:space="preserve"> / certifications</w:t>
      </w:r>
      <w:r w:rsidRPr="00263D43">
        <w:rPr>
          <w:rFonts w:cs="Arial"/>
          <w:b w:val="0"/>
          <w:bCs/>
          <w:w w:val="95"/>
          <w:sz w:val="24"/>
          <w:szCs w:val="24"/>
        </w:rPr>
        <w:t xml:space="preserve"> in</w:t>
      </w:r>
      <w:r>
        <w:rPr>
          <w:rFonts w:eastAsia="Times New Roman" w:cs="Arial"/>
          <w:b w:val="0"/>
          <w:color w:val="000000"/>
          <w:sz w:val="24"/>
          <w:szCs w:val="24"/>
        </w:rPr>
        <w:t xml:space="preserve"> </w:t>
      </w:r>
      <w:r w:rsidRPr="00712228">
        <w:rPr>
          <w:rFonts w:eastAsia="Times New Roman" w:cs="Arial"/>
          <w:b w:val="0"/>
          <w:color w:val="000000"/>
          <w:sz w:val="24"/>
          <w:szCs w:val="24"/>
        </w:rPr>
        <w:t>Avionics</w:t>
      </w:r>
      <w:r>
        <w:rPr>
          <w:rFonts w:cs="Arial"/>
          <w:b w:val="0"/>
          <w:bCs/>
          <w:w w:val="95"/>
          <w:sz w:val="24"/>
          <w:szCs w:val="24"/>
        </w:rPr>
        <w:t>, aerospace standards (AS9100) and NADCAP would be preferred</w:t>
      </w:r>
      <w:r w:rsidRPr="00263D43">
        <w:rPr>
          <w:rFonts w:cs="Arial"/>
          <w:b w:val="0"/>
          <w:bCs/>
          <w:w w:val="95"/>
          <w:sz w:val="24"/>
          <w:szCs w:val="24"/>
        </w:rPr>
        <w:t>.</w:t>
      </w:r>
    </w:p>
    <w:p w:rsidR="005F42EF" w:rsidRDefault="005F42EF" w:rsidP="005F42E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Exposure to CATIA and ERP software.</w:t>
      </w:r>
    </w:p>
    <w:p w:rsidR="005F42EF" w:rsidRPr="00941439" w:rsidRDefault="005F42EF" w:rsidP="005F42EF">
      <w:pPr>
        <w:numPr>
          <w:ilvl w:val="0"/>
          <w:numId w:val="2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szCs w:val="24"/>
        </w:rPr>
      </w:pPr>
      <w:r w:rsidRPr="00B62462">
        <w:rPr>
          <w:rFonts w:cs="Arial"/>
          <w:szCs w:val="24"/>
        </w:rPr>
        <w:t>Job Specifics</w:t>
      </w:r>
    </w:p>
    <w:p w:rsidR="005F42EF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Lucrative Salary with performance based / annual increments.</w:t>
      </w:r>
    </w:p>
    <w:p w:rsidR="005F42EF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Career growth path in Manufacturing Engineer Specific pyramid.</w:t>
      </w:r>
    </w:p>
    <w:p w:rsidR="005F42EF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Surety Bond for serving minimum of five years.</w:t>
      </w:r>
    </w:p>
    <w:p w:rsidR="005F42EF" w:rsidRPr="009033CC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Security Clearance before final joining.</w:t>
      </w:r>
    </w:p>
    <w:p w:rsidR="005F42EF" w:rsidRPr="00234CAE" w:rsidRDefault="005F42EF" w:rsidP="005F42EF">
      <w:pPr>
        <w:numPr>
          <w:ilvl w:val="0"/>
          <w:numId w:val="2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>Required Skills and Knowledge Areas</w:t>
      </w:r>
    </w:p>
    <w:p w:rsidR="005F42EF" w:rsidRPr="0002580A" w:rsidRDefault="005F42EF" w:rsidP="005F42EF">
      <w:pPr>
        <w:tabs>
          <w:tab w:val="left" w:pos="1440"/>
        </w:tabs>
        <w:ind w:left="630" w:firstLine="90"/>
        <w:jc w:val="both"/>
        <w:rPr>
          <w:rFonts w:cs="Arial"/>
          <w:b w:val="0"/>
          <w:bCs/>
          <w:sz w:val="20"/>
          <w:szCs w:val="20"/>
        </w:rPr>
      </w:pPr>
      <w:r w:rsidRPr="000E275A">
        <w:rPr>
          <w:rFonts w:cs="Arial"/>
          <w:b w:val="0"/>
          <w:bCs/>
          <w:szCs w:val="24"/>
        </w:rPr>
        <w:t>(a)</w:t>
      </w:r>
      <w:r>
        <w:rPr>
          <w:rFonts w:cs="Arial"/>
          <w:b w:val="0"/>
          <w:bCs/>
          <w:sz w:val="20"/>
          <w:szCs w:val="20"/>
        </w:rPr>
        <w:tab/>
      </w:r>
      <w:r w:rsidRPr="000E275A">
        <w:rPr>
          <w:rFonts w:cs="Arial"/>
          <w:bCs/>
          <w:szCs w:val="24"/>
        </w:rPr>
        <w:t>External Communication / Lightning Control Systems</w:t>
      </w: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Install and integrate external communication systems and lightning control protection systems.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>(ii)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Verify signal integrity, system functionality, and compliance with engineering specifications.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Troubleshoot issues during installation, integration, and pre-flight testing.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0E275A" w:rsidRDefault="005F42EF" w:rsidP="005F42EF">
      <w:pPr>
        <w:tabs>
          <w:tab w:val="left" w:pos="1440"/>
          <w:tab w:val="left" w:pos="1620"/>
        </w:tabs>
        <w:ind w:firstLine="72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>(b)</w:t>
      </w:r>
      <w:r>
        <w:rPr>
          <w:rFonts w:cs="Arial"/>
          <w:b w:val="0"/>
          <w:bCs/>
          <w:szCs w:val="24"/>
        </w:rPr>
        <w:tab/>
      </w:r>
      <w:r w:rsidRPr="000E275A">
        <w:rPr>
          <w:rFonts w:cs="Arial"/>
          <w:bCs/>
          <w:szCs w:val="24"/>
        </w:rPr>
        <w:t>Navigation Systems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Perform installation, functional checks, and calibration of aircraft navigation systems.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Ensure correct interfacing with cockpit displays, flight computers, and external sensors.</w:t>
      </w:r>
    </w:p>
    <w:p w:rsidR="005F42EF" w:rsidRPr="000E275A" w:rsidRDefault="005F42EF" w:rsidP="005F42EF">
      <w:pPr>
        <w:spacing w:after="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tabs>
          <w:tab w:val="left" w:pos="1440"/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Identify and rectify system anomalies or operational errors.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0E275A" w:rsidRDefault="005F42EF" w:rsidP="005F42EF">
      <w:pPr>
        <w:tabs>
          <w:tab w:val="left" w:pos="1440"/>
          <w:tab w:val="left" w:pos="1620"/>
        </w:tabs>
        <w:ind w:firstLine="720"/>
        <w:jc w:val="both"/>
        <w:rPr>
          <w:rFonts w:cs="Arial"/>
          <w:b w:val="0"/>
          <w:bCs/>
          <w:szCs w:val="24"/>
        </w:rPr>
      </w:pPr>
      <w:r w:rsidRPr="000E275A">
        <w:rPr>
          <w:rFonts w:cs="Arial"/>
          <w:b w:val="0"/>
          <w:bCs/>
          <w:szCs w:val="24"/>
        </w:rPr>
        <w:t>(c)</w:t>
      </w:r>
      <w:r>
        <w:rPr>
          <w:rFonts w:cs="Arial"/>
          <w:b w:val="0"/>
          <w:bCs/>
          <w:szCs w:val="24"/>
        </w:rPr>
        <w:tab/>
      </w:r>
      <w:r w:rsidRPr="000E275A">
        <w:rPr>
          <w:rFonts w:cs="Arial"/>
          <w:bCs/>
          <w:szCs w:val="24"/>
        </w:rPr>
        <w:t>Cockpit Alarm &amp; Weather Control Systems</w:t>
      </w: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Install and test cockpit alarm systems and weather control equipment.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Verify sensors, alarms, warning indications, and system reliability.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Conduct troubleshooting and corrective actions for system malfunctions.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szCs w:val="24"/>
        </w:rPr>
      </w:pPr>
    </w:p>
    <w:p w:rsidR="005F42EF" w:rsidRPr="000E275A" w:rsidRDefault="005F42EF" w:rsidP="005F42EF">
      <w:pPr>
        <w:tabs>
          <w:tab w:val="left" w:pos="1440"/>
        </w:tabs>
        <w:ind w:firstLine="720"/>
        <w:jc w:val="both"/>
        <w:rPr>
          <w:rFonts w:cs="Arial"/>
          <w:b w:val="0"/>
          <w:bCs/>
          <w:szCs w:val="24"/>
        </w:rPr>
      </w:pPr>
      <w:r w:rsidRPr="000E275A">
        <w:rPr>
          <w:rFonts w:cs="Arial"/>
          <w:b w:val="0"/>
          <w:bCs/>
          <w:szCs w:val="24"/>
        </w:rPr>
        <w:t>(d)</w:t>
      </w:r>
      <w:r w:rsidRPr="000E275A">
        <w:rPr>
          <w:rFonts w:cs="Arial"/>
          <w:b w:val="0"/>
          <w:bCs/>
          <w:szCs w:val="24"/>
        </w:rPr>
        <w:tab/>
      </w:r>
      <w:r w:rsidRPr="000E275A">
        <w:rPr>
          <w:rFonts w:cs="Arial"/>
          <w:bCs/>
          <w:szCs w:val="24"/>
        </w:rPr>
        <w:t>Display Control System (DCS)</w:t>
      </w: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Integrate and test Display Control Systems (DCS) in the cockpit and instrumentation panels.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Ensure display accuracy, system responsiveness, and proper interaction with other avionics systems.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Detect and resolve any display or interface issues.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0E275A" w:rsidRDefault="005F42EF" w:rsidP="005F42EF">
      <w:pPr>
        <w:ind w:firstLine="720"/>
        <w:jc w:val="both"/>
        <w:rPr>
          <w:rFonts w:cs="Arial"/>
          <w:bCs/>
          <w:szCs w:val="24"/>
        </w:rPr>
      </w:pPr>
      <w:r>
        <w:rPr>
          <w:rFonts w:cs="Arial"/>
          <w:b w:val="0"/>
          <w:bCs/>
          <w:szCs w:val="24"/>
        </w:rPr>
        <w:t>(e)</w:t>
      </w:r>
      <w:r>
        <w:rPr>
          <w:rFonts w:cs="Arial"/>
          <w:b w:val="0"/>
          <w:bCs/>
          <w:szCs w:val="24"/>
        </w:rPr>
        <w:tab/>
      </w:r>
      <w:r w:rsidRPr="000E275A">
        <w:rPr>
          <w:rFonts w:cs="Arial"/>
          <w:bCs/>
          <w:szCs w:val="24"/>
        </w:rPr>
        <w:t>Quality Assurance &amp; Compliance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Ensure all installations and tests comply with engineering drawings, technical manuals, and aerospace standards (AS9100, MIL, etc.).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Maintain detailed records of system tests, inspections, and certifications.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0E275A">
        <w:rPr>
          <w:rFonts w:cs="Arial"/>
          <w:b w:val="0"/>
          <w:szCs w:val="24"/>
        </w:rPr>
        <w:t>Support process improvement initiatives for avionics system reliability and operational safety.</w:t>
      </w:r>
    </w:p>
    <w:p w:rsidR="005F42EF" w:rsidRDefault="005F42EF" w:rsidP="005F42EF">
      <w:pPr>
        <w:tabs>
          <w:tab w:val="left" w:pos="1440"/>
          <w:tab w:val="left" w:pos="2160"/>
        </w:tabs>
        <w:spacing w:before="240" w:after="240"/>
        <w:ind w:left="1440"/>
        <w:jc w:val="both"/>
        <w:rPr>
          <w:rFonts w:cs="Arial"/>
          <w:b w:val="0"/>
          <w:szCs w:val="24"/>
        </w:rPr>
      </w:pPr>
    </w:p>
    <w:p w:rsidR="005F42EF" w:rsidRPr="006E57F0" w:rsidRDefault="005F42EF" w:rsidP="005F42EF">
      <w:pPr>
        <w:pStyle w:val="Heading3"/>
        <w:spacing w:before="0"/>
        <w:jc w:val="center"/>
        <w:rPr>
          <w:rFonts w:cs="Arial"/>
          <w:sz w:val="32"/>
        </w:rPr>
      </w:pPr>
      <w:r w:rsidRPr="00A13185">
        <w:rPr>
          <w:rFonts w:cs="Arial"/>
          <w:sz w:val="32"/>
          <w:highlight w:val="darkMagenta"/>
        </w:rPr>
        <w:lastRenderedPageBreak/>
        <w:t>DESCRIPTION (MANUFACTURING ENGINEER SPECIAL TASK)</w:t>
      </w:r>
    </w:p>
    <w:p w:rsidR="005F42EF" w:rsidRPr="006E57F0" w:rsidRDefault="005F42EF" w:rsidP="005F42EF">
      <w:pPr>
        <w:pStyle w:val="BodyText"/>
        <w:ind w:right="36"/>
        <w:jc w:val="center"/>
        <w:rPr>
          <w:rFonts w:ascii="Arial" w:hAnsi="Arial" w:cs="Arial"/>
          <w:sz w:val="24"/>
          <w:szCs w:val="28"/>
        </w:rPr>
      </w:pPr>
      <w:r w:rsidRPr="006E57F0">
        <w:rPr>
          <w:rFonts w:ascii="Arial" w:hAnsi="Arial" w:cs="Arial"/>
          <w:sz w:val="24"/>
          <w:szCs w:val="28"/>
        </w:rPr>
        <w:t>AIRCRAFT MANUFACTURING FACTORY PAC KAMRA (AMF</w:t>
      </w:r>
      <w:r>
        <w:rPr>
          <w:rFonts w:ascii="Arial" w:hAnsi="Arial" w:cs="Arial"/>
          <w:sz w:val="24"/>
          <w:szCs w:val="28"/>
        </w:rPr>
        <w:t>/APF</w:t>
      </w:r>
      <w:r w:rsidRPr="006E57F0">
        <w:rPr>
          <w:rFonts w:ascii="Arial" w:hAnsi="Arial" w:cs="Arial"/>
          <w:sz w:val="24"/>
          <w:szCs w:val="28"/>
        </w:rPr>
        <w:t>)</w:t>
      </w:r>
    </w:p>
    <w:p w:rsidR="005F42EF" w:rsidRPr="002A6B55" w:rsidRDefault="005F42EF" w:rsidP="005F42EF">
      <w:pPr>
        <w:pStyle w:val="BodyText"/>
        <w:contextualSpacing/>
        <w:rPr>
          <w:rFonts w:ascii="Arial" w:hAnsi="Arial" w:cs="Arial"/>
          <w:sz w:val="12"/>
          <w:szCs w:val="12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539"/>
        <w:gridCol w:w="2016"/>
        <w:gridCol w:w="3330"/>
      </w:tblGrid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2539" w:type="dxa"/>
            <w:vAlign w:val="center"/>
          </w:tcPr>
          <w:p w:rsidR="005F42EF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Manufacturing Engineer</w:t>
            </w:r>
            <w:r w:rsidRPr="00B11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 Task</w:t>
            </w:r>
            <w:r w:rsidRPr="00B117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 xml:space="preserve">Technology </w:t>
            </w:r>
          </w:p>
        </w:tc>
      </w:tr>
      <w:tr w:rsidR="005F42EF" w:rsidRPr="002A6B55" w:rsidTr="0027515F">
        <w:trPr>
          <w:trHeight w:val="421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Location</w:t>
            </w:r>
          </w:p>
        </w:tc>
        <w:tc>
          <w:tcPr>
            <w:tcW w:w="2539" w:type="dxa"/>
            <w:vAlign w:val="center"/>
          </w:tcPr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794">
              <w:rPr>
                <w:rFonts w:ascii="Arial" w:hAnsi="Arial" w:cs="Arial"/>
                <w:sz w:val="24"/>
                <w:szCs w:val="24"/>
              </w:rPr>
              <w:t>Kamra</w:t>
            </w:r>
            <w:proofErr w:type="spellEnd"/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Contract Duration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9B">
              <w:rPr>
                <w:rFonts w:ascii="Arial" w:hAnsi="Arial" w:cs="Arial"/>
                <w:sz w:val="24"/>
                <w:szCs w:val="24"/>
              </w:rPr>
              <w:t>3 Years (Extendable)</w:t>
            </w:r>
          </w:p>
        </w:tc>
      </w:tr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539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35 Years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Travel Required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:rsidR="005F42EF" w:rsidRDefault="005F42EF" w:rsidP="005F42EF"/>
    <w:p w:rsidR="005F42EF" w:rsidRPr="00234CAE" w:rsidRDefault="005F42EF" w:rsidP="005F42EF">
      <w:pPr>
        <w:numPr>
          <w:ilvl w:val="0"/>
          <w:numId w:val="3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 xml:space="preserve">Purpose of the Job </w:t>
      </w:r>
    </w:p>
    <w:p w:rsidR="005F42EF" w:rsidRPr="00D94183" w:rsidRDefault="005F42EF" w:rsidP="005F42EF">
      <w:pPr>
        <w:ind w:left="72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ab/>
        <w:t>The Manufacturing Engineer Special Task would be</w:t>
      </w:r>
      <w:r w:rsidRPr="008302C4">
        <w:rPr>
          <w:rFonts w:cs="Arial"/>
          <w:b w:val="0"/>
          <w:szCs w:val="24"/>
        </w:rPr>
        <w:t xml:space="preserve"> responsible</w:t>
      </w:r>
      <w:r>
        <w:rPr>
          <w:rFonts w:cs="Arial"/>
          <w:b w:val="0"/>
          <w:szCs w:val="24"/>
        </w:rPr>
        <w:t xml:space="preserve"> for</w:t>
      </w:r>
      <w:r w:rsidRPr="000E275A">
        <w:rPr>
          <w:rFonts w:cs="Arial"/>
          <w:b w:val="0"/>
          <w:szCs w:val="24"/>
        </w:rPr>
        <w:t xml:space="preserve"> </w:t>
      </w:r>
      <w:r w:rsidRPr="00810982">
        <w:rPr>
          <w:rFonts w:cs="Arial"/>
          <w:b w:val="0"/>
          <w:szCs w:val="24"/>
        </w:rPr>
        <w:t xml:space="preserve">developing, optimizing and supporting </w:t>
      </w:r>
      <w:r>
        <w:rPr>
          <w:rFonts w:cs="Arial"/>
          <w:b w:val="0"/>
          <w:szCs w:val="24"/>
        </w:rPr>
        <w:t>procedures</w:t>
      </w:r>
      <w:r w:rsidRPr="008302C4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for</w:t>
      </w:r>
      <w:r w:rsidRPr="008302C4">
        <w:rPr>
          <w:rFonts w:cs="Arial"/>
          <w:b w:val="0"/>
          <w:szCs w:val="24"/>
        </w:rPr>
        <w:t xml:space="preserve"> </w:t>
      </w:r>
      <w:r w:rsidRPr="008302C4">
        <w:rPr>
          <w:rFonts w:cs="Arial"/>
          <w:b w:val="0"/>
          <w:bCs/>
          <w:szCs w:val="24"/>
        </w:rPr>
        <w:t>installation, integration, testing, and troubleshooting</w:t>
      </w:r>
      <w:r w:rsidRPr="008302C4">
        <w:rPr>
          <w:rFonts w:cs="Arial"/>
          <w:b w:val="0"/>
          <w:szCs w:val="24"/>
        </w:rPr>
        <w:t xml:space="preserve"> of specialized aircraft systems related to </w:t>
      </w:r>
      <w:r w:rsidRPr="008302C4">
        <w:rPr>
          <w:rFonts w:cs="Arial"/>
          <w:b w:val="0"/>
          <w:bCs/>
          <w:szCs w:val="24"/>
        </w:rPr>
        <w:t>weapons, radar, and electronic warfare (EW)</w:t>
      </w:r>
      <w:r w:rsidRPr="008302C4">
        <w:rPr>
          <w:rFonts w:cs="Arial"/>
          <w:b w:val="0"/>
          <w:szCs w:val="24"/>
        </w:rPr>
        <w:t xml:space="preserve">. The role ensures that these critical systems operate accurately, reliably, and safely, in compliance with </w:t>
      </w:r>
      <w:r w:rsidRPr="008302C4">
        <w:rPr>
          <w:rFonts w:cs="Arial"/>
          <w:b w:val="0"/>
          <w:bCs/>
          <w:szCs w:val="24"/>
        </w:rPr>
        <w:t>engineering specifications and aerospace standards</w:t>
      </w:r>
      <w:r w:rsidRPr="008302C4">
        <w:rPr>
          <w:rFonts w:cs="Arial"/>
          <w:b w:val="0"/>
          <w:szCs w:val="24"/>
        </w:rPr>
        <w:t>.</w:t>
      </w:r>
    </w:p>
    <w:p w:rsidR="005F42EF" w:rsidRPr="00567156" w:rsidRDefault="005F42EF" w:rsidP="005F42EF">
      <w:pPr>
        <w:numPr>
          <w:ilvl w:val="0"/>
          <w:numId w:val="3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b w:val="0"/>
          <w:color w:val="000000" w:themeColor="text1"/>
          <w:szCs w:val="24"/>
        </w:rPr>
        <w:t>2</w:t>
      </w:r>
      <w:r w:rsidRPr="00567156">
        <w:rPr>
          <w:rFonts w:cs="Arial"/>
          <w:b w:val="0"/>
          <w:color w:val="000000" w:themeColor="text1"/>
          <w:szCs w:val="24"/>
        </w:rPr>
        <w:t>.</w:t>
      </w:r>
      <w:r w:rsidRPr="00567156">
        <w:rPr>
          <w:rFonts w:cs="Arial"/>
          <w:b w:val="0"/>
          <w:color w:val="FF0000"/>
          <w:szCs w:val="24"/>
        </w:rPr>
        <w:tab/>
      </w:r>
      <w:r>
        <w:rPr>
          <w:rFonts w:cs="Arial"/>
          <w:color w:val="000000" w:themeColor="text1"/>
          <w:szCs w:val="24"/>
        </w:rPr>
        <w:t xml:space="preserve">Qualification </w:t>
      </w:r>
      <w:r w:rsidRPr="00442D25">
        <w:rPr>
          <w:rFonts w:cs="Arial"/>
          <w:szCs w:val="24"/>
        </w:rPr>
        <w:t>and Experience</w:t>
      </w:r>
    </w:p>
    <w:p w:rsidR="005F42EF" w:rsidRDefault="005F42EF" w:rsidP="005F42EF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 xml:space="preserve">Graduates with BE/ BS (04 </w:t>
      </w:r>
      <w:proofErr w:type="spellStart"/>
      <w:r>
        <w:rPr>
          <w:rFonts w:cs="Arial"/>
          <w:b w:val="0"/>
          <w:bCs/>
          <w:w w:val="95"/>
          <w:sz w:val="24"/>
          <w:szCs w:val="24"/>
        </w:rPr>
        <w:t>Yrs</w:t>
      </w:r>
      <w:proofErr w:type="spellEnd"/>
      <w:r>
        <w:rPr>
          <w:rFonts w:cs="Arial"/>
          <w:b w:val="0"/>
          <w:bCs/>
          <w:w w:val="95"/>
          <w:sz w:val="24"/>
          <w:szCs w:val="24"/>
        </w:rPr>
        <w:t xml:space="preserve">) </w:t>
      </w:r>
      <w:r w:rsidRPr="009E0FDE">
        <w:rPr>
          <w:rFonts w:cs="Arial"/>
          <w:b w:val="0"/>
          <w:bCs/>
          <w:w w:val="95"/>
          <w:sz w:val="24"/>
          <w:szCs w:val="24"/>
        </w:rPr>
        <w:t xml:space="preserve">in 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Avionics</w:t>
      </w:r>
      <w:r>
        <w:rPr>
          <w:rFonts w:ascii="Arial Narrow" w:hAnsi="Arial Narrow" w:cs="Arial"/>
          <w:bCs/>
          <w:w w:val="95"/>
          <w:sz w:val="24"/>
          <w:szCs w:val="24"/>
        </w:rPr>
        <w:t>, Automation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,</w:t>
      </w:r>
      <w:r w:rsidRPr="00197D1E">
        <w:rPr>
          <w:rFonts w:cs="Arial"/>
          <w:bCs/>
          <w:w w:val="95"/>
          <w:sz w:val="24"/>
          <w:szCs w:val="24"/>
        </w:rPr>
        <w:t xml:space="preserve"> </w:t>
      </w:r>
      <w:r w:rsidRPr="00702003">
        <w:rPr>
          <w:rFonts w:ascii="Arial Narrow" w:hAnsi="Arial Narrow" w:cs="Arial"/>
          <w:bCs/>
          <w:w w:val="95"/>
          <w:sz w:val="24"/>
          <w:szCs w:val="24"/>
        </w:rPr>
        <w:t>Electr</w:t>
      </w:r>
      <w:r>
        <w:rPr>
          <w:rFonts w:ascii="Arial Narrow" w:hAnsi="Arial Narrow" w:cs="Arial"/>
          <w:bCs/>
          <w:w w:val="95"/>
          <w:sz w:val="24"/>
          <w:szCs w:val="24"/>
        </w:rPr>
        <w:t>onics, Electrical, Mechatronics</w:t>
      </w:r>
      <w:r w:rsidRPr="00826168">
        <w:rPr>
          <w:rFonts w:cs="Arial"/>
          <w:b w:val="0"/>
          <w:bCs/>
          <w:w w:val="95"/>
          <w:sz w:val="24"/>
          <w:szCs w:val="24"/>
        </w:rPr>
        <w:t xml:space="preserve"> </w:t>
      </w:r>
      <w:r>
        <w:rPr>
          <w:rFonts w:cs="Arial"/>
          <w:b w:val="0"/>
          <w:bCs/>
          <w:w w:val="95"/>
          <w:sz w:val="24"/>
          <w:szCs w:val="24"/>
        </w:rPr>
        <w:t>(Minimum 2.5 CGPA against 4.0 or 3.5 against 5.0)</w:t>
      </w:r>
      <w:r w:rsidRPr="00300E95">
        <w:rPr>
          <w:rFonts w:cs="Arial"/>
          <w:b w:val="0"/>
          <w:bCs/>
          <w:w w:val="95"/>
          <w:sz w:val="24"/>
          <w:szCs w:val="24"/>
        </w:rPr>
        <w:t>.</w:t>
      </w:r>
    </w:p>
    <w:p w:rsidR="005F42EF" w:rsidRDefault="005F42EF" w:rsidP="005F42EF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Master degree holder candidates and e</w:t>
      </w:r>
      <w:r w:rsidRPr="00263D43">
        <w:rPr>
          <w:rFonts w:cs="Arial"/>
          <w:b w:val="0"/>
          <w:bCs/>
          <w:w w:val="95"/>
          <w:sz w:val="24"/>
          <w:szCs w:val="24"/>
        </w:rPr>
        <w:t>xperience</w:t>
      </w:r>
      <w:r>
        <w:rPr>
          <w:rFonts w:cs="Arial"/>
          <w:b w:val="0"/>
          <w:bCs/>
          <w:w w:val="95"/>
          <w:sz w:val="24"/>
          <w:szCs w:val="24"/>
        </w:rPr>
        <w:t xml:space="preserve"> / certifications</w:t>
      </w:r>
      <w:r w:rsidRPr="00263D43">
        <w:rPr>
          <w:rFonts w:cs="Arial"/>
          <w:b w:val="0"/>
          <w:bCs/>
          <w:w w:val="95"/>
          <w:sz w:val="24"/>
          <w:szCs w:val="24"/>
        </w:rPr>
        <w:t xml:space="preserve"> in</w:t>
      </w:r>
      <w:r>
        <w:rPr>
          <w:rFonts w:cs="Arial"/>
          <w:b w:val="0"/>
          <w:bCs/>
          <w:w w:val="95"/>
          <w:sz w:val="24"/>
          <w:szCs w:val="24"/>
        </w:rPr>
        <w:t xml:space="preserve"> Special Task, aerospace standards (AS9100) and NADCAP would be preferred</w:t>
      </w:r>
      <w:r w:rsidRPr="00263D43">
        <w:rPr>
          <w:rFonts w:cs="Arial"/>
          <w:b w:val="0"/>
          <w:bCs/>
          <w:w w:val="95"/>
          <w:sz w:val="24"/>
          <w:szCs w:val="24"/>
        </w:rPr>
        <w:t>.</w:t>
      </w:r>
    </w:p>
    <w:p w:rsidR="005F42EF" w:rsidRDefault="005F42EF" w:rsidP="005F42EF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Exposure to CATIA and ERP software.</w:t>
      </w:r>
    </w:p>
    <w:p w:rsidR="005F42EF" w:rsidRPr="00941439" w:rsidRDefault="005F42EF" w:rsidP="005F42EF">
      <w:pPr>
        <w:numPr>
          <w:ilvl w:val="0"/>
          <w:numId w:val="3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szCs w:val="24"/>
        </w:rPr>
      </w:pPr>
      <w:r w:rsidRPr="00B62462">
        <w:rPr>
          <w:rFonts w:cs="Arial"/>
          <w:szCs w:val="24"/>
        </w:rPr>
        <w:t>Job Specifics</w:t>
      </w:r>
    </w:p>
    <w:p w:rsidR="005F42EF" w:rsidRDefault="005F42EF" w:rsidP="005F42EF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Lucrative Salary with performance based / annual increments.</w:t>
      </w:r>
    </w:p>
    <w:p w:rsidR="005F42EF" w:rsidRDefault="005F42EF" w:rsidP="005F42EF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Career growth path in Manufacturing Engineer Specific pyramid.</w:t>
      </w:r>
    </w:p>
    <w:p w:rsidR="005F42EF" w:rsidRDefault="005F42EF" w:rsidP="005F42EF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Surety Bond for serving minimum of five years.</w:t>
      </w:r>
    </w:p>
    <w:p w:rsidR="005F42EF" w:rsidRPr="006D79ED" w:rsidRDefault="005F42EF" w:rsidP="005F42EF">
      <w:pPr>
        <w:pStyle w:val="ListParagraph"/>
        <w:widowControl w:val="0"/>
        <w:numPr>
          <w:ilvl w:val="2"/>
          <w:numId w:val="9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Security Clearance before final joining.</w:t>
      </w:r>
    </w:p>
    <w:p w:rsidR="005F42EF" w:rsidRPr="00234CAE" w:rsidRDefault="005F42EF" w:rsidP="005F42EF">
      <w:pPr>
        <w:numPr>
          <w:ilvl w:val="0"/>
          <w:numId w:val="3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>Required Skills and Knowledge Areas</w:t>
      </w:r>
    </w:p>
    <w:p w:rsidR="005F42EF" w:rsidRPr="008302C4" w:rsidRDefault="005F42EF" w:rsidP="005F42EF">
      <w:pPr>
        <w:ind w:firstLine="720"/>
        <w:jc w:val="both"/>
        <w:rPr>
          <w:rFonts w:cs="Arial"/>
          <w:b w:val="0"/>
          <w:bCs/>
          <w:szCs w:val="24"/>
        </w:rPr>
      </w:pPr>
      <w:r w:rsidRPr="008302C4">
        <w:rPr>
          <w:rFonts w:cs="Arial"/>
          <w:b w:val="0"/>
          <w:bCs/>
          <w:szCs w:val="24"/>
        </w:rPr>
        <w:t>(a)</w:t>
      </w:r>
      <w:r>
        <w:rPr>
          <w:rFonts w:cs="Arial"/>
          <w:b w:val="0"/>
          <w:bCs/>
          <w:szCs w:val="24"/>
        </w:rPr>
        <w:tab/>
      </w:r>
      <w:r w:rsidRPr="008302C4">
        <w:rPr>
          <w:rFonts w:cs="Arial"/>
          <w:bCs/>
          <w:szCs w:val="24"/>
        </w:rPr>
        <w:t>Weapons Systems</w:t>
      </w:r>
    </w:p>
    <w:p w:rsidR="005F42EF" w:rsidRPr="008302C4" w:rsidRDefault="005F42EF" w:rsidP="005F42EF">
      <w:pPr>
        <w:tabs>
          <w:tab w:val="left" w:pos="144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Install and integrate aircraft weapon systems including pylons, launchers, and associated control electronics.</w:t>
      </w:r>
    </w:p>
    <w:p w:rsidR="005F42EF" w:rsidRDefault="005F42EF" w:rsidP="005F42EF">
      <w:pPr>
        <w:tabs>
          <w:tab w:val="left" w:pos="1440"/>
          <w:tab w:val="left" w:pos="1620"/>
          <w:tab w:val="left" w:pos="171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>(ii)</w:t>
      </w:r>
      <w:r>
        <w:rPr>
          <w:rFonts w:cs="Arial"/>
          <w:b w:val="0"/>
          <w:szCs w:val="24"/>
        </w:rPr>
        <w:tab/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Conduct functional and safety checks to ensure operational readiness and compliance with specifications.</w:t>
      </w:r>
    </w:p>
    <w:p w:rsidR="005F42EF" w:rsidRPr="008302C4" w:rsidRDefault="005F42EF" w:rsidP="005F42EF">
      <w:pPr>
        <w:tabs>
          <w:tab w:val="left" w:pos="1440"/>
        </w:tabs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8302C4" w:rsidRDefault="005F42EF" w:rsidP="005F42EF">
      <w:pPr>
        <w:tabs>
          <w:tab w:val="left" w:pos="1440"/>
          <w:tab w:val="left" w:pos="1620"/>
          <w:tab w:val="left" w:pos="171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Troubleshoot and resolve any system anomalies during assembly and testing.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8302C4" w:rsidRDefault="005F42EF" w:rsidP="005F42EF">
      <w:pPr>
        <w:tabs>
          <w:tab w:val="left" w:pos="1440"/>
        </w:tabs>
        <w:ind w:firstLine="720"/>
        <w:jc w:val="both"/>
        <w:rPr>
          <w:rFonts w:cs="Arial"/>
          <w:b w:val="0"/>
          <w:bCs/>
          <w:szCs w:val="24"/>
        </w:rPr>
      </w:pPr>
      <w:r w:rsidRPr="008302C4">
        <w:rPr>
          <w:rFonts w:cs="Arial"/>
          <w:b w:val="0"/>
          <w:bCs/>
          <w:szCs w:val="24"/>
        </w:rPr>
        <w:t>(b)</w:t>
      </w:r>
      <w:r w:rsidRPr="008302C4">
        <w:rPr>
          <w:rFonts w:cs="Arial"/>
          <w:b w:val="0"/>
          <w:bCs/>
          <w:szCs w:val="24"/>
        </w:rPr>
        <w:tab/>
      </w:r>
      <w:r w:rsidRPr="008302C4">
        <w:rPr>
          <w:rFonts w:cs="Arial"/>
          <w:bCs/>
          <w:szCs w:val="24"/>
        </w:rPr>
        <w:t>Radar Systems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Facilitate installation, alignment, and calibration of airborne radar systems.</w:t>
      </w:r>
    </w:p>
    <w:p w:rsidR="005F42EF" w:rsidRPr="008302C4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tabs>
          <w:tab w:val="left" w:pos="1620"/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Verify radar functionality, signal integrit</w:t>
      </w:r>
      <w:r>
        <w:rPr>
          <w:rFonts w:cs="Arial"/>
          <w:b w:val="0"/>
          <w:szCs w:val="24"/>
        </w:rPr>
        <w:t xml:space="preserve">y, and interfacing with cockpit </w:t>
      </w:r>
      <w:r w:rsidRPr="008302C4">
        <w:rPr>
          <w:rFonts w:cs="Arial"/>
          <w:b w:val="0"/>
          <w:szCs w:val="24"/>
        </w:rPr>
        <w:t>displays and mission computers.</w:t>
      </w:r>
    </w:p>
    <w:p w:rsidR="005F42EF" w:rsidRPr="008302C4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8302C4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Identify and rectify operational or system errors.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8302C4" w:rsidRDefault="005F42EF" w:rsidP="005F42EF">
      <w:pPr>
        <w:ind w:firstLine="720"/>
        <w:jc w:val="both"/>
        <w:rPr>
          <w:rFonts w:cs="Arial"/>
          <w:b w:val="0"/>
          <w:bCs/>
          <w:szCs w:val="24"/>
        </w:rPr>
      </w:pPr>
      <w:r w:rsidRPr="008302C4">
        <w:rPr>
          <w:rFonts w:cs="Arial"/>
          <w:b w:val="0"/>
          <w:bCs/>
          <w:szCs w:val="24"/>
        </w:rPr>
        <w:t>(c)</w:t>
      </w:r>
      <w:r w:rsidRPr="008302C4">
        <w:rPr>
          <w:rFonts w:cs="Arial"/>
          <w:b w:val="0"/>
          <w:bCs/>
          <w:szCs w:val="24"/>
        </w:rPr>
        <w:tab/>
      </w:r>
      <w:r w:rsidRPr="008302C4">
        <w:rPr>
          <w:rFonts w:cs="Arial"/>
          <w:bCs/>
          <w:szCs w:val="24"/>
        </w:rPr>
        <w:t>Electronic Warfare (EW) Systems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Integrate and test EW systems including jammers, threat warning receivers, and countermeasure equipment.</w:t>
      </w:r>
    </w:p>
    <w:p w:rsidR="005F42EF" w:rsidRPr="008302C4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Conduct functional tests to ensure proper detection, response, and system reliability.</w:t>
      </w:r>
    </w:p>
    <w:p w:rsidR="005F42EF" w:rsidRPr="008302C4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8302C4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Troubleshoot EW systems during pre-flight or ground testing to ensure mission readiness.</w:t>
      </w:r>
    </w:p>
    <w:p w:rsidR="005F42EF" w:rsidRPr="008302C4" w:rsidRDefault="005F42EF" w:rsidP="005F42EF">
      <w:pPr>
        <w:spacing w:after="0"/>
        <w:ind w:left="177"/>
        <w:jc w:val="both"/>
        <w:rPr>
          <w:rFonts w:cs="Arial"/>
          <w:szCs w:val="24"/>
        </w:rPr>
      </w:pPr>
    </w:p>
    <w:p w:rsidR="005F42EF" w:rsidRPr="008302C4" w:rsidRDefault="005F42EF" w:rsidP="005F42EF">
      <w:pPr>
        <w:ind w:firstLine="720"/>
        <w:jc w:val="both"/>
        <w:rPr>
          <w:rFonts w:cs="Arial"/>
          <w:b w:val="0"/>
          <w:bCs/>
          <w:szCs w:val="24"/>
        </w:rPr>
      </w:pPr>
      <w:r w:rsidRPr="008302C4">
        <w:rPr>
          <w:rFonts w:cs="Arial"/>
          <w:b w:val="0"/>
          <w:bCs/>
          <w:szCs w:val="24"/>
        </w:rPr>
        <w:t>(d)</w:t>
      </w:r>
      <w:r w:rsidRPr="008302C4">
        <w:rPr>
          <w:rFonts w:cs="Arial"/>
          <w:b w:val="0"/>
          <w:bCs/>
          <w:szCs w:val="24"/>
        </w:rPr>
        <w:tab/>
      </w:r>
      <w:r w:rsidRPr="008302C4">
        <w:rPr>
          <w:rFonts w:cs="Arial"/>
          <w:bCs/>
          <w:szCs w:val="24"/>
        </w:rPr>
        <w:t>Quality Assurance &amp; Compliance</w:t>
      </w:r>
    </w:p>
    <w:p w:rsidR="005F42EF" w:rsidRDefault="005F42EF" w:rsidP="005F42EF">
      <w:pPr>
        <w:tabs>
          <w:tab w:val="left" w:pos="144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Ensure all systems are installed and tested in accordance with engineering drawings, technical manuals, and aerospace standards (AS9100, MIL, etc.).</w:t>
      </w:r>
    </w:p>
    <w:p w:rsidR="005F42EF" w:rsidRPr="008302C4" w:rsidRDefault="005F42EF" w:rsidP="005F42EF">
      <w:pPr>
        <w:tabs>
          <w:tab w:val="left" w:pos="1440"/>
        </w:tabs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tabs>
          <w:tab w:val="left" w:pos="144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Maintain detailed records of installation, calibration, and testing activities.</w:t>
      </w:r>
    </w:p>
    <w:p w:rsidR="005F42EF" w:rsidRPr="008302C4" w:rsidRDefault="005F42EF" w:rsidP="005F42EF">
      <w:pPr>
        <w:tabs>
          <w:tab w:val="left" w:pos="1440"/>
        </w:tabs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CD0518" w:rsidRDefault="005F42EF" w:rsidP="005F42EF">
      <w:pPr>
        <w:tabs>
          <w:tab w:val="left" w:pos="144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</w:r>
      <w:r w:rsidRPr="008302C4">
        <w:rPr>
          <w:rFonts w:cs="Arial"/>
          <w:b w:val="0"/>
          <w:szCs w:val="24"/>
        </w:rPr>
        <w:t>Support continuous improvement initiatives for system performance and safety</w:t>
      </w:r>
      <w:r w:rsidRPr="00D9414E">
        <w:rPr>
          <w:rFonts w:cs="Arial"/>
          <w:sz w:val="20"/>
          <w:szCs w:val="20"/>
        </w:rPr>
        <w:t>.</w:t>
      </w:r>
    </w:p>
    <w:p w:rsidR="005F42EF" w:rsidRDefault="005F42EF" w:rsidP="005F42EF">
      <w:pPr>
        <w:spacing w:line="259" w:lineRule="auto"/>
        <w:rPr>
          <w:rFonts w:eastAsiaTheme="majorEastAsia" w:cs="Arial"/>
          <w:color w:val="000000" w:themeColor="text1"/>
          <w:szCs w:val="24"/>
        </w:rPr>
      </w:pPr>
      <w:r>
        <w:rPr>
          <w:rFonts w:cs="Arial"/>
          <w:color w:val="000000" w:themeColor="text1"/>
        </w:rPr>
        <w:br w:type="page"/>
      </w:r>
    </w:p>
    <w:p w:rsidR="005F42EF" w:rsidRPr="006E57F0" w:rsidRDefault="005F42EF" w:rsidP="005F42EF">
      <w:pPr>
        <w:pStyle w:val="Heading3"/>
        <w:spacing w:before="0"/>
        <w:jc w:val="center"/>
        <w:rPr>
          <w:rFonts w:cs="Arial"/>
          <w:sz w:val="32"/>
        </w:rPr>
      </w:pPr>
      <w:r w:rsidRPr="00A13185">
        <w:rPr>
          <w:rFonts w:cs="Arial"/>
          <w:sz w:val="32"/>
          <w:highlight w:val="darkMagenta"/>
        </w:rPr>
        <w:lastRenderedPageBreak/>
        <w:t>JOB DESCRIPTION (MANUFACTURING ENGINEER AVIONICS/ELECTRONICS)</w:t>
      </w:r>
    </w:p>
    <w:p w:rsidR="005F42EF" w:rsidRPr="006E57F0" w:rsidRDefault="005F42EF" w:rsidP="005F42EF">
      <w:pPr>
        <w:pStyle w:val="BodyText"/>
        <w:ind w:right="36"/>
        <w:jc w:val="center"/>
        <w:rPr>
          <w:rFonts w:ascii="Arial" w:hAnsi="Arial" w:cs="Arial"/>
          <w:sz w:val="24"/>
          <w:szCs w:val="28"/>
        </w:rPr>
      </w:pPr>
      <w:r w:rsidRPr="006E57F0">
        <w:rPr>
          <w:rFonts w:ascii="Arial" w:hAnsi="Arial" w:cs="Arial"/>
          <w:sz w:val="24"/>
          <w:szCs w:val="28"/>
        </w:rPr>
        <w:t xml:space="preserve">AIRCRAFT </w:t>
      </w:r>
      <w:r>
        <w:rPr>
          <w:rFonts w:ascii="Arial" w:hAnsi="Arial" w:cs="Arial"/>
          <w:sz w:val="24"/>
          <w:szCs w:val="28"/>
        </w:rPr>
        <w:t>PRODUCTION FACTORY PAC KAMRA (AP</w:t>
      </w:r>
      <w:r w:rsidRPr="006E57F0">
        <w:rPr>
          <w:rFonts w:ascii="Arial" w:hAnsi="Arial" w:cs="Arial"/>
          <w:sz w:val="24"/>
          <w:szCs w:val="28"/>
        </w:rPr>
        <w:t>F)</w:t>
      </w:r>
    </w:p>
    <w:p w:rsidR="005F42EF" w:rsidRPr="002A6B55" w:rsidRDefault="005F42EF" w:rsidP="005F42EF">
      <w:pPr>
        <w:pStyle w:val="BodyText"/>
        <w:contextualSpacing/>
        <w:rPr>
          <w:rFonts w:ascii="Arial" w:hAnsi="Arial" w:cs="Arial"/>
          <w:sz w:val="12"/>
          <w:szCs w:val="12"/>
        </w:rPr>
      </w:pPr>
    </w:p>
    <w:tbl>
      <w:tblPr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2539"/>
        <w:gridCol w:w="2016"/>
        <w:gridCol w:w="3330"/>
      </w:tblGrid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2539" w:type="dxa"/>
            <w:vAlign w:val="center"/>
          </w:tcPr>
          <w:p w:rsidR="005F42EF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Manufacturing Engineer</w:t>
            </w:r>
            <w:r w:rsidRPr="00B117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Avionics/Electronics</w:t>
            </w:r>
            <w:r w:rsidRPr="00B11794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1794">
              <w:rPr>
                <w:rFonts w:ascii="Arial" w:hAnsi="Arial" w:cs="Arial"/>
                <w:sz w:val="24"/>
                <w:szCs w:val="24"/>
              </w:rPr>
              <w:t xml:space="preserve">Technology </w:t>
            </w:r>
          </w:p>
        </w:tc>
      </w:tr>
      <w:tr w:rsidR="005F42EF" w:rsidRPr="002A6B55" w:rsidTr="0027515F">
        <w:trPr>
          <w:trHeight w:val="421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Job Location</w:t>
            </w:r>
          </w:p>
        </w:tc>
        <w:tc>
          <w:tcPr>
            <w:tcW w:w="2539" w:type="dxa"/>
            <w:vAlign w:val="center"/>
          </w:tcPr>
          <w:p w:rsidR="005F42EF" w:rsidRPr="00B11794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11794">
              <w:rPr>
                <w:rFonts w:ascii="Arial" w:hAnsi="Arial" w:cs="Arial"/>
                <w:sz w:val="24"/>
                <w:szCs w:val="24"/>
              </w:rPr>
              <w:t>Kamra</w:t>
            </w:r>
            <w:proofErr w:type="spellEnd"/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Contract Duration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79B">
              <w:rPr>
                <w:rFonts w:ascii="Arial" w:hAnsi="Arial" w:cs="Arial"/>
                <w:sz w:val="24"/>
                <w:szCs w:val="24"/>
              </w:rPr>
              <w:t>3 Years (Extendable)</w:t>
            </w:r>
          </w:p>
        </w:tc>
      </w:tr>
      <w:tr w:rsidR="005F42EF" w:rsidRPr="002A6B55" w:rsidTr="0027515F">
        <w:trPr>
          <w:trHeight w:val="483"/>
          <w:jc w:val="center"/>
        </w:trPr>
        <w:tc>
          <w:tcPr>
            <w:tcW w:w="2280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539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 35 Years</w:t>
            </w:r>
          </w:p>
        </w:tc>
        <w:tc>
          <w:tcPr>
            <w:tcW w:w="2016" w:type="dxa"/>
            <w:shd w:val="clear" w:color="auto" w:fill="F1F1F1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rPr>
                <w:rFonts w:ascii="Arial" w:hAnsi="Arial" w:cs="Arial"/>
                <w:b/>
                <w:sz w:val="24"/>
                <w:szCs w:val="24"/>
              </w:rPr>
            </w:pPr>
            <w:r w:rsidRPr="002A6B55">
              <w:rPr>
                <w:rFonts w:ascii="Arial" w:hAnsi="Arial" w:cs="Arial"/>
                <w:b/>
                <w:sz w:val="24"/>
                <w:szCs w:val="24"/>
              </w:rPr>
              <w:t>Travel Required</w:t>
            </w:r>
          </w:p>
        </w:tc>
        <w:tc>
          <w:tcPr>
            <w:tcW w:w="3330" w:type="dxa"/>
            <w:vAlign w:val="center"/>
          </w:tcPr>
          <w:p w:rsidR="005F42EF" w:rsidRPr="002A6B55" w:rsidRDefault="005F42EF" w:rsidP="0027515F">
            <w:pPr>
              <w:pStyle w:val="TableParagraph"/>
              <w:spacing w:befor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</w:tbl>
    <w:p w:rsidR="005F42EF" w:rsidRDefault="005F42EF" w:rsidP="005F42EF">
      <w:pPr>
        <w:pStyle w:val="Heading3"/>
        <w:spacing w:before="120" w:after="120"/>
        <w:jc w:val="center"/>
        <w:rPr>
          <w:rFonts w:cs="Arial"/>
          <w:color w:val="000000" w:themeColor="text1"/>
        </w:rPr>
      </w:pPr>
    </w:p>
    <w:p w:rsidR="005F42EF" w:rsidRPr="00234CAE" w:rsidRDefault="005F42EF" w:rsidP="005F42EF">
      <w:pPr>
        <w:numPr>
          <w:ilvl w:val="0"/>
          <w:numId w:val="10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 xml:space="preserve">Purpose of the Job </w:t>
      </w:r>
    </w:p>
    <w:p w:rsidR="005F42EF" w:rsidRPr="00D94183" w:rsidRDefault="005F42EF" w:rsidP="005F42EF">
      <w:pPr>
        <w:ind w:left="720" w:firstLine="72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The Manufacturing Engineer Avionics would be</w:t>
      </w:r>
      <w:r w:rsidRPr="000E275A">
        <w:rPr>
          <w:rFonts w:cs="Arial"/>
          <w:b w:val="0"/>
          <w:szCs w:val="24"/>
        </w:rPr>
        <w:t xml:space="preserve"> responsible</w:t>
      </w:r>
      <w:r>
        <w:rPr>
          <w:rFonts w:cs="Arial"/>
          <w:b w:val="0"/>
          <w:szCs w:val="24"/>
        </w:rPr>
        <w:t xml:space="preserve"> for</w:t>
      </w:r>
      <w:r w:rsidRPr="000E275A">
        <w:rPr>
          <w:rFonts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>assisting in assembly, integration, testing and troubleshooting of avionics and electronic systems. The role supports production, quality assurance and environmental screening activities, reliably &amp; safely while complying with engineering specifications and aerospace standards</w:t>
      </w:r>
      <w:r w:rsidRPr="000E275A">
        <w:rPr>
          <w:rFonts w:cs="Arial"/>
          <w:b w:val="0"/>
          <w:szCs w:val="24"/>
        </w:rPr>
        <w:t>.</w:t>
      </w:r>
    </w:p>
    <w:p w:rsidR="005F42EF" w:rsidRPr="00567156" w:rsidRDefault="005F42EF" w:rsidP="005F42EF">
      <w:pPr>
        <w:numPr>
          <w:ilvl w:val="0"/>
          <w:numId w:val="10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 xml:space="preserve">Qualification </w:t>
      </w:r>
      <w:r w:rsidRPr="00442D25">
        <w:rPr>
          <w:rFonts w:cs="Arial"/>
          <w:szCs w:val="24"/>
        </w:rPr>
        <w:t>and Experience</w:t>
      </w:r>
    </w:p>
    <w:p w:rsidR="005F42EF" w:rsidRDefault="005F42EF" w:rsidP="005F42EF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 xml:space="preserve">Graduates with minimum BE/ BS (04 </w:t>
      </w:r>
      <w:proofErr w:type="spellStart"/>
      <w:r>
        <w:rPr>
          <w:rFonts w:cs="Arial"/>
          <w:b w:val="0"/>
          <w:bCs/>
          <w:w w:val="95"/>
          <w:sz w:val="24"/>
          <w:szCs w:val="24"/>
        </w:rPr>
        <w:t>Yrs</w:t>
      </w:r>
      <w:proofErr w:type="spellEnd"/>
      <w:r>
        <w:rPr>
          <w:rFonts w:cs="Arial"/>
          <w:b w:val="0"/>
          <w:bCs/>
          <w:w w:val="95"/>
          <w:sz w:val="24"/>
          <w:szCs w:val="24"/>
        </w:rPr>
        <w:t xml:space="preserve">) </w:t>
      </w:r>
      <w:r w:rsidRPr="009E0FDE">
        <w:rPr>
          <w:rFonts w:cs="Arial"/>
          <w:b w:val="0"/>
          <w:bCs/>
          <w:w w:val="95"/>
          <w:sz w:val="24"/>
          <w:szCs w:val="24"/>
        </w:rPr>
        <w:t xml:space="preserve">in 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Avionics</w:t>
      </w:r>
      <w:r>
        <w:rPr>
          <w:rFonts w:ascii="Arial Narrow" w:hAnsi="Arial Narrow" w:cs="Arial"/>
          <w:bCs/>
          <w:w w:val="95"/>
          <w:sz w:val="24"/>
          <w:szCs w:val="24"/>
        </w:rPr>
        <w:t>, Automation</w:t>
      </w:r>
      <w:r w:rsidRPr="00197D1E">
        <w:rPr>
          <w:rFonts w:ascii="Arial Narrow" w:hAnsi="Arial Narrow" w:cs="Arial"/>
          <w:bCs/>
          <w:w w:val="95"/>
          <w:sz w:val="24"/>
          <w:szCs w:val="24"/>
        </w:rPr>
        <w:t>,</w:t>
      </w:r>
      <w:r w:rsidRPr="00197D1E">
        <w:rPr>
          <w:rFonts w:cs="Arial"/>
          <w:bCs/>
          <w:w w:val="95"/>
          <w:sz w:val="24"/>
          <w:szCs w:val="24"/>
        </w:rPr>
        <w:t xml:space="preserve"> </w:t>
      </w:r>
      <w:r w:rsidRPr="00702003">
        <w:rPr>
          <w:rFonts w:ascii="Arial Narrow" w:hAnsi="Arial Narrow" w:cs="Arial"/>
          <w:bCs/>
          <w:w w:val="95"/>
          <w:sz w:val="24"/>
          <w:szCs w:val="24"/>
        </w:rPr>
        <w:t>Electr</w:t>
      </w:r>
      <w:r>
        <w:rPr>
          <w:rFonts w:ascii="Arial Narrow" w:hAnsi="Arial Narrow" w:cs="Arial"/>
          <w:bCs/>
          <w:w w:val="95"/>
          <w:sz w:val="24"/>
          <w:szCs w:val="24"/>
        </w:rPr>
        <w:t>onics, Electrical, Mechatronics</w:t>
      </w:r>
      <w:r w:rsidRPr="00826168">
        <w:rPr>
          <w:rFonts w:cs="Arial"/>
          <w:b w:val="0"/>
          <w:bCs/>
          <w:w w:val="95"/>
          <w:sz w:val="24"/>
          <w:szCs w:val="24"/>
        </w:rPr>
        <w:t xml:space="preserve"> </w:t>
      </w:r>
      <w:r>
        <w:rPr>
          <w:rFonts w:cs="Arial"/>
          <w:b w:val="0"/>
          <w:bCs/>
          <w:w w:val="95"/>
          <w:sz w:val="24"/>
          <w:szCs w:val="24"/>
        </w:rPr>
        <w:t>(Minimum 2.5 CGPA against 4.0 or 3.5 against 5.0).</w:t>
      </w:r>
    </w:p>
    <w:p w:rsidR="005F42EF" w:rsidRDefault="005F42EF" w:rsidP="005F42EF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Master degree holder candidates and e</w:t>
      </w:r>
      <w:r w:rsidRPr="00263D43">
        <w:rPr>
          <w:rFonts w:cs="Arial"/>
          <w:b w:val="0"/>
          <w:bCs/>
          <w:w w:val="95"/>
          <w:sz w:val="24"/>
          <w:szCs w:val="24"/>
        </w:rPr>
        <w:t>xperience</w:t>
      </w:r>
      <w:r>
        <w:rPr>
          <w:rFonts w:cs="Arial"/>
          <w:b w:val="0"/>
          <w:bCs/>
          <w:w w:val="95"/>
          <w:sz w:val="24"/>
          <w:szCs w:val="24"/>
        </w:rPr>
        <w:t xml:space="preserve"> / certifications</w:t>
      </w:r>
      <w:r w:rsidRPr="00263D43">
        <w:rPr>
          <w:rFonts w:cs="Arial"/>
          <w:b w:val="0"/>
          <w:bCs/>
          <w:w w:val="95"/>
          <w:sz w:val="24"/>
          <w:szCs w:val="24"/>
        </w:rPr>
        <w:t xml:space="preserve"> in</w:t>
      </w:r>
      <w:r>
        <w:rPr>
          <w:rFonts w:eastAsia="Times New Roman" w:cs="Arial"/>
          <w:b w:val="0"/>
          <w:color w:val="000000"/>
          <w:sz w:val="24"/>
          <w:szCs w:val="24"/>
        </w:rPr>
        <w:t xml:space="preserve"> </w:t>
      </w:r>
      <w:r w:rsidRPr="00712228">
        <w:rPr>
          <w:rFonts w:eastAsia="Times New Roman" w:cs="Arial"/>
          <w:b w:val="0"/>
          <w:color w:val="000000"/>
          <w:sz w:val="24"/>
          <w:szCs w:val="24"/>
        </w:rPr>
        <w:t>Avionics</w:t>
      </w:r>
      <w:r>
        <w:rPr>
          <w:rFonts w:cs="Arial"/>
          <w:b w:val="0"/>
          <w:bCs/>
          <w:w w:val="95"/>
          <w:sz w:val="24"/>
          <w:szCs w:val="24"/>
        </w:rPr>
        <w:t xml:space="preserve"> and aerospace standards (AS9100) would be preferred</w:t>
      </w:r>
      <w:r w:rsidRPr="00263D43">
        <w:rPr>
          <w:rFonts w:cs="Arial"/>
          <w:b w:val="0"/>
          <w:bCs/>
          <w:w w:val="95"/>
          <w:sz w:val="24"/>
          <w:szCs w:val="24"/>
        </w:rPr>
        <w:t>.</w:t>
      </w:r>
    </w:p>
    <w:p w:rsidR="005F42EF" w:rsidRDefault="005F42EF" w:rsidP="005F42EF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Exposure to avionics systems’ design/integration/manufacturing would also be preferred.</w:t>
      </w:r>
    </w:p>
    <w:p w:rsidR="005F42EF" w:rsidRPr="00941439" w:rsidRDefault="005F42EF" w:rsidP="005F42EF">
      <w:pPr>
        <w:numPr>
          <w:ilvl w:val="0"/>
          <w:numId w:val="10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szCs w:val="24"/>
        </w:rPr>
      </w:pPr>
      <w:r w:rsidRPr="00B62462">
        <w:rPr>
          <w:rFonts w:cs="Arial"/>
          <w:szCs w:val="24"/>
        </w:rPr>
        <w:t>Job Specifics</w:t>
      </w:r>
    </w:p>
    <w:p w:rsidR="005F42EF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720" w:firstLine="0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Lucrative Salary with performance based / annual increments.</w:t>
      </w:r>
    </w:p>
    <w:p w:rsidR="005F42EF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Career growth path in Manufacturing Engineer Specific pyramid.</w:t>
      </w:r>
    </w:p>
    <w:p w:rsidR="005F42EF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Surety Bond for serving minimum of five years.</w:t>
      </w:r>
    </w:p>
    <w:p w:rsidR="005F42EF" w:rsidRPr="009033CC" w:rsidRDefault="005F42EF" w:rsidP="005F42EF">
      <w:pPr>
        <w:pStyle w:val="ListParagraph"/>
        <w:widowControl w:val="0"/>
        <w:numPr>
          <w:ilvl w:val="2"/>
          <w:numId w:val="7"/>
        </w:numPr>
        <w:autoSpaceDE w:val="0"/>
        <w:autoSpaceDN w:val="0"/>
        <w:spacing w:before="240" w:after="240"/>
        <w:ind w:left="851" w:hanging="142"/>
        <w:contextualSpacing w:val="0"/>
        <w:jc w:val="both"/>
        <w:rPr>
          <w:rFonts w:cs="Arial"/>
          <w:b w:val="0"/>
          <w:bCs/>
          <w:w w:val="95"/>
          <w:sz w:val="24"/>
          <w:szCs w:val="24"/>
        </w:rPr>
      </w:pPr>
      <w:r>
        <w:rPr>
          <w:rFonts w:cs="Arial"/>
          <w:b w:val="0"/>
          <w:bCs/>
          <w:w w:val="95"/>
          <w:sz w:val="24"/>
          <w:szCs w:val="24"/>
        </w:rPr>
        <w:t>Security Clearance before final joining.</w:t>
      </w:r>
    </w:p>
    <w:p w:rsidR="005F42EF" w:rsidRPr="00234CAE" w:rsidRDefault="005F42EF" w:rsidP="005F42EF">
      <w:pPr>
        <w:numPr>
          <w:ilvl w:val="0"/>
          <w:numId w:val="10"/>
        </w:numPr>
        <w:shd w:val="clear" w:color="auto" w:fill="F2F2F2"/>
        <w:tabs>
          <w:tab w:val="left" w:pos="720"/>
          <w:tab w:val="left" w:pos="900"/>
          <w:tab w:val="left" w:pos="1350"/>
        </w:tabs>
        <w:spacing w:before="240" w:after="240"/>
        <w:ind w:hanging="3240"/>
        <w:jc w:val="both"/>
        <w:rPr>
          <w:rFonts w:cs="Arial"/>
          <w:color w:val="000000" w:themeColor="text1"/>
          <w:szCs w:val="24"/>
        </w:rPr>
      </w:pPr>
      <w:r w:rsidRPr="00234CAE">
        <w:rPr>
          <w:rFonts w:cs="Arial"/>
          <w:color w:val="000000" w:themeColor="text1"/>
          <w:szCs w:val="24"/>
        </w:rPr>
        <w:t>Required Skills and Knowledge Areas</w:t>
      </w:r>
    </w:p>
    <w:p w:rsidR="005F42EF" w:rsidRPr="0002580A" w:rsidRDefault="005F42EF" w:rsidP="005F42EF">
      <w:pPr>
        <w:tabs>
          <w:tab w:val="left" w:pos="1440"/>
        </w:tabs>
        <w:ind w:left="630" w:firstLine="90"/>
        <w:jc w:val="both"/>
        <w:rPr>
          <w:rFonts w:cs="Arial"/>
          <w:b w:val="0"/>
          <w:bCs/>
          <w:sz w:val="20"/>
          <w:szCs w:val="20"/>
        </w:rPr>
      </w:pPr>
      <w:r w:rsidRPr="000E275A">
        <w:rPr>
          <w:rFonts w:cs="Arial"/>
          <w:b w:val="0"/>
          <w:bCs/>
          <w:szCs w:val="24"/>
        </w:rPr>
        <w:t>(a)</w:t>
      </w:r>
      <w:r>
        <w:rPr>
          <w:rFonts w:cs="Arial"/>
          <w:b w:val="0"/>
          <w:bCs/>
          <w:sz w:val="20"/>
          <w:szCs w:val="20"/>
        </w:rPr>
        <w:tab/>
      </w:r>
      <w:r>
        <w:rPr>
          <w:rFonts w:cs="Arial"/>
          <w:bCs/>
          <w:szCs w:val="24"/>
        </w:rPr>
        <w:t>Avionics Production Processes</w:t>
      </w: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  <w:t>Comprehensive understanding of IPC standards.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lastRenderedPageBreak/>
        <w:t>(ii)</w:t>
      </w:r>
      <w:r>
        <w:rPr>
          <w:rFonts w:cs="Arial"/>
          <w:b w:val="0"/>
          <w:szCs w:val="24"/>
        </w:rPr>
        <w:tab/>
        <w:t>Ability to translate design data into production process workflow and manufacturing data pack elements.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  <w:t>Understanding of CAM tools, PCB assembly, and avionics assembly.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0E275A" w:rsidRDefault="005F42EF" w:rsidP="005F42EF">
      <w:pPr>
        <w:tabs>
          <w:tab w:val="left" w:pos="1440"/>
          <w:tab w:val="left" w:pos="1620"/>
        </w:tabs>
        <w:ind w:firstLine="720"/>
        <w:jc w:val="both"/>
        <w:rPr>
          <w:rFonts w:cs="Arial"/>
          <w:b w:val="0"/>
          <w:bCs/>
          <w:szCs w:val="24"/>
        </w:rPr>
      </w:pPr>
      <w:r>
        <w:rPr>
          <w:rFonts w:cs="Arial"/>
          <w:b w:val="0"/>
          <w:bCs/>
          <w:szCs w:val="24"/>
        </w:rPr>
        <w:t>(b)</w:t>
      </w:r>
      <w:r>
        <w:rPr>
          <w:rFonts w:cs="Arial"/>
          <w:b w:val="0"/>
          <w:bCs/>
          <w:szCs w:val="24"/>
        </w:rPr>
        <w:tab/>
      </w:r>
      <w:r>
        <w:rPr>
          <w:rFonts w:cs="Arial"/>
          <w:bCs/>
          <w:szCs w:val="24"/>
        </w:rPr>
        <w:t>EW/RF Microwave Production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  <w:t>Comprehensive understanding of EW/RF Systems design principles and applicable standards</w:t>
      </w:r>
      <w:r w:rsidRPr="000E275A">
        <w:rPr>
          <w:rFonts w:cs="Arial"/>
          <w:b w:val="0"/>
          <w:szCs w:val="24"/>
        </w:rPr>
        <w:t>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  <w:t>Ability to translate design data into production process workflow and manufacturing data pack elements for EW/RF systems</w:t>
      </w:r>
      <w:r w:rsidRPr="000E275A">
        <w:rPr>
          <w:rFonts w:cs="Arial"/>
          <w:b w:val="0"/>
          <w:szCs w:val="24"/>
        </w:rPr>
        <w:t>.</w:t>
      </w:r>
    </w:p>
    <w:p w:rsidR="005F42EF" w:rsidRPr="000E275A" w:rsidRDefault="005F42EF" w:rsidP="005F42EF">
      <w:pPr>
        <w:spacing w:after="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tabs>
          <w:tab w:val="left" w:pos="1440"/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  <w:t>Understanding of EW/RF testing along with knowledge of industry trends and emerging technologies.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0E275A" w:rsidRDefault="005F42EF" w:rsidP="005F42EF">
      <w:pPr>
        <w:tabs>
          <w:tab w:val="left" w:pos="1440"/>
          <w:tab w:val="left" w:pos="1620"/>
        </w:tabs>
        <w:ind w:firstLine="720"/>
        <w:jc w:val="both"/>
        <w:rPr>
          <w:rFonts w:cs="Arial"/>
          <w:b w:val="0"/>
          <w:bCs/>
          <w:szCs w:val="24"/>
        </w:rPr>
      </w:pPr>
      <w:r w:rsidRPr="000E275A">
        <w:rPr>
          <w:rFonts w:cs="Arial"/>
          <w:b w:val="0"/>
          <w:bCs/>
          <w:szCs w:val="24"/>
        </w:rPr>
        <w:t>(c)</w:t>
      </w:r>
      <w:r>
        <w:rPr>
          <w:rFonts w:cs="Arial"/>
          <w:b w:val="0"/>
          <w:bCs/>
          <w:szCs w:val="24"/>
        </w:rPr>
        <w:tab/>
      </w:r>
      <w:r>
        <w:rPr>
          <w:rFonts w:cs="Arial"/>
          <w:bCs/>
          <w:szCs w:val="24"/>
        </w:rPr>
        <w:t>Test Data Requirements Generation</w:t>
      </w: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  <w:t>Ability to define in-circuit and functional test data and test plan ensuring reliability and maintainability.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  <w:t>Understanding of global and regional standards in testing and qualification of avionics/electronics systems</w:t>
      </w:r>
      <w:r w:rsidRPr="000E275A">
        <w:rPr>
          <w:rFonts w:cs="Arial"/>
          <w:b w:val="0"/>
          <w:szCs w:val="24"/>
        </w:rPr>
        <w:t>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  <w:t>Ability to deconstruct design data formats and comprehensive understanding of advanced testing techniques.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szCs w:val="24"/>
        </w:rPr>
      </w:pPr>
    </w:p>
    <w:p w:rsidR="005F42EF" w:rsidRPr="000E275A" w:rsidRDefault="005F42EF" w:rsidP="005F42EF">
      <w:pPr>
        <w:tabs>
          <w:tab w:val="left" w:pos="1440"/>
        </w:tabs>
        <w:ind w:firstLine="720"/>
        <w:jc w:val="both"/>
        <w:rPr>
          <w:rFonts w:cs="Arial"/>
          <w:b w:val="0"/>
          <w:bCs/>
          <w:szCs w:val="24"/>
        </w:rPr>
      </w:pPr>
      <w:r w:rsidRPr="000E275A">
        <w:rPr>
          <w:rFonts w:cs="Arial"/>
          <w:b w:val="0"/>
          <w:bCs/>
          <w:szCs w:val="24"/>
        </w:rPr>
        <w:t>(d)</w:t>
      </w:r>
      <w:r w:rsidRPr="000E275A">
        <w:rPr>
          <w:rFonts w:cs="Arial"/>
          <w:b w:val="0"/>
          <w:bCs/>
          <w:szCs w:val="24"/>
        </w:rPr>
        <w:tab/>
      </w:r>
      <w:r>
        <w:rPr>
          <w:rFonts w:cs="Arial"/>
          <w:bCs/>
          <w:szCs w:val="24"/>
        </w:rPr>
        <w:t>Near / Far Field Antenna Characterization</w:t>
      </w: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  <w:t>Understanding of near / far field regions and applicable IPC standards for antenna characterization</w:t>
      </w:r>
      <w:r w:rsidRPr="000E275A">
        <w:rPr>
          <w:rFonts w:cs="Arial"/>
          <w:b w:val="0"/>
          <w:szCs w:val="24"/>
        </w:rPr>
        <w:t>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  <w:t>Ability to translate antenna design parameters into specifications for material and assembly processes</w:t>
      </w:r>
      <w:r w:rsidRPr="000E275A">
        <w:rPr>
          <w:rFonts w:cs="Arial"/>
          <w:b w:val="0"/>
          <w:szCs w:val="24"/>
        </w:rPr>
        <w:t>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  <w:t>Comprehensive understanding of antenna materials and performance along with knowledge of latest technologies in antenna.</w:t>
      </w:r>
    </w:p>
    <w:p w:rsidR="005F42EF" w:rsidRPr="00D9414E" w:rsidRDefault="005F42EF" w:rsidP="005F42EF">
      <w:pPr>
        <w:spacing w:after="0"/>
        <w:ind w:left="177"/>
        <w:jc w:val="both"/>
        <w:rPr>
          <w:rFonts w:cs="Arial"/>
          <w:sz w:val="20"/>
          <w:szCs w:val="20"/>
        </w:rPr>
      </w:pPr>
    </w:p>
    <w:p w:rsidR="005F42EF" w:rsidRPr="000E275A" w:rsidRDefault="005F42EF" w:rsidP="005F42EF">
      <w:pPr>
        <w:ind w:firstLine="720"/>
        <w:jc w:val="both"/>
        <w:rPr>
          <w:rFonts w:cs="Arial"/>
          <w:bCs/>
          <w:szCs w:val="24"/>
        </w:rPr>
      </w:pPr>
      <w:r>
        <w:rPr>
          <w:rFonts w:cs="Arial"/>
          <w:b w:val="0"/>
          <w:bCs/>
          <w:szCs w:val="24"/>
        </w:rPr>
        <w:t>(e)</w:t>
      </w:r>
      <w:r>
        <w:rPr>
          <w:rFonts w:cs="Arial"/>
          <w:b w:val="0"/>
          <w:bCs/>
          <w:szCs w:val="24"/>
        </w:rPr>
        <w:tab/>
      </w:r>
      <w:r>
        <w:rPr>
          <w:rFonts w:cs="Arial"/>
          <w:bCs/>
          <w:szCs w:val="24"/>
        </w:rPr>
        <w:t>Electromagnetic Compatibility (EMC) Qualification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  <w:t>Understanding of electromagnetic compatibility qualification and applicable standards.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  <w:t>Ability to understand avionics design and to mitigate EMI</w:t>
      </w:r>
      <w:r w:rsidRPr="000E275A">
        <w:rPr>
          <w:rFonts w:cs="Arial"/>
          <w:b w:val="0"/>
          <w:szCs w:val="24"/>
        </w:rPr>
        <w:t>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  <w:t>Comprehensive understanding of EMC simulation tools and techniques along with knowledge of industry trends and emerging technologies</w:t>
      </w:r>
      <w:r w:rsidRPr="000E275A">
        <w:rPr>
          <w:rFonts w:cs="Arial"/>
          <w:b w:val="0"/>
          <w:szCs w:val="24"/>
        </w:rPr>
        <w:t>.</w:t>
      </w: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Pr="000E275A" w:rsidRDefault="005F42EF" w:rsidP="005F42EF">
      <w:pPr>
        <w:ind w:firstLine="720"/>
        <w:jc w:val="both"/>
        <w:rPr>
          <w:rFonts w:cs="Arial"/>
          <w:bCs/>
          <w:szCs w:val="24"/>
        </w:rPr>
      </w:pPr>
      <w:r>
        <w:rPr>
          <w:rFonts w:cs="Arial"/>
          <w:b w:val="0"/>
          <w:bCs/>
          <w:szCs w:val="24"/>
        </w:rPr>
        <w:lastRenderedPageBreak/>
        <w:t>(e)</w:t>
      </w:r>
      <w:r>
        <w:rPr>
          <w:rFonts w:cs="Arial"/>
          <w:b w:val="0"/>
          <w:bCs/>
          <w:szCs w:val="24"/>
        </w:rPr>
        <w:tab/>
      </w:r>
      <w:r>
        <w:rPr>
          <w:rFonts w:cs="Arial"/>
          <w:bCs/>
          <w:szCs w:val="24"/>
        </w:rPr>
        <w:t>Environmental Stress Screening (ESS) Profiling</w:t>
      </w: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</w:t>
      </w:r>
      <w:proofErr w:type="spellStart"/>
      <w:r>
        <w:rPr>
          <w:rFonts w:cs="Arial"/>
          <w:b w:val="0"/>
          <w:szCs w:val="24"/>
        </w:rPr>
        <w:t>i</w:t>
      </w:r>
      <w:proofErr w:type="spellEnd"/>
      <w:r>
        <w:rPr>
          <w:rFonts w:cs="Arial"/>
          <w:b w:val="0"/>
          <w:szCs w:val="24"/>
        </w:rPr>
        <w:t>)</w:t>
      </w:r>
      <w:r>
        <w:rPr>
          <w:rFonts w:cs="Arial"/>
          <w:b w:val="0"/>
          <w:szCs w:val="24"/>
        </w:rPr>
        <w:tab/>
        <w:t>Understand of ESS and applicable standards.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(ii)</w:t>
      </w:r>
      <w:r>
        <w:rPr>
          <w:rFonts w:cs="Arial"/>
          <w:b w:val="0"/>
          <w:szCs w:val="24"/>
        </w:rPr>
        <w:tab/>
        <w:t>Ability to generate accurate ESS profiles with clear understanding to identify critical failure points and potential weaknesses and suggest mitigation measures.</w:t>
      </w:r>
    </w:p>
    <w:p w:rsidR="005F42EF" w:rsidRPr="000E275A" w:rsidRDefault="005F42EF" w:rsidP="005F42EF">
      <w:pPr>
        <w:spacing w:after="0"/>
        <w:ind w:left="1440"/>
        <w:jc w:val="both"/>
        <w:rPr>
          <w:rFonts w:cs="Arial"/>
          <w:b w:val="0"/>
          <w:szCs w:val="24"/>
        </w:rPr>
      </w:pPr>
    </w:p>
    <w:p w:rsidR="005F42EF" w:rsidRDefault="005F42EF" w:rsidP="005F42EF">
      <w:pPr>
        <w:tabs>
          <w:tab w:val="left" w:pos="2160"/>
        </w:tabs>
        <w:spacing w:after="0"/>
        <w:ind w:left="1440"/>
        <w:jc w:val="both"/>
        <w:rPr>
          <w:rFonts w:cs="Arial"/>
          <w:b w:val="0"/>
          <w:szCs w:val="24"/>
        </w:rPr>
      </w:pPr>
      <w:r>
        <w:rPr>
          <w:rFonts w:cs="Arial"/>
          <w:b w:val="0"/>
          <w:szCs w:val="24"/>
        </w:rPr>
        <w:t>(iii)</w:t>
      </w:r>
      <w:r>
        <w:rPr>
          <w:rFonts w:cs="Arial"/>
          <w:b w:val="0"/>
          <w:szCs w:val="24"/>
        </w:rPr>
        <w:tab/>
        <w:t>Comprehensive understanding of advanced ESS testing methodologies and emerging technologies</w:t>
      </w:r>
      <w:r w:rsidRPr="000E275A">
        <w:rPr>
          <w:rFonts w:cs="Arial"/>
          <w:b w:val="0"/>
          <w:szCs w:val="24"/>
        </w:rPr>
        <w:t>.</w:t>
      </w:r>
    </w:p>
    <w:p w:rsidR="005F42EF" w:rsidRPr="007F67EA" w:rsidRDefault="005F42EF" w:rsidP="005F42EF">
      <w:pPr>
        <w:spacing w:after="0"/>
        <w:ind w:left="720"/>
        <w:jc w:val="both"/>
        <w:rPr>
          <w:rFonts w:cs="Arial"/>
          <w:b w:val="0"/>
          <w:szCs w:val="24"/>
        </w:rPr>
      </w:pPr>
    </w:p>
    <w:p w:rsidR="005F42EF" w:rsidRPr="00F55FCC" w:rsidRDefault="005F42EF" w:rsidP="005F42EF">
      <w:pPr>
        <w:spacing w:after="0"/>
        <w:ind w:left="177" w:firstLine="543"/>
        <w:jc w:val="both"/>
        <w:rPr>
          <w:rFonts w:cs="Arial"/>
          <w:b w:val="0"/>
          <w:szCs w:val="24"/>
        </w:rPr>
      </w:pPr>
    </w:p>
    <w:p w:rsidR="005F42EF" w:rsidRPr="007F67EA" w:rsidRDefault="005F42EF" w:rsidP="005F42EF">
      <w:pPr>
        <w:spacing w:after="0"/>
        <w:ind w:left="720"/>
        <w:jc w:val="both"/>
        <w:rPr>
          <w:rFonts w:cs="Arial"/>
          <w:b w:val="0"/>
          <w:szCs w:val="24"/>
        </w:rPr>
      </w:pPr>
    </w:p>
    <w:p w:rsidR="005F42EF" w:rsidRPr="00F55FCC" w:rsidRDefault="005F42EF" w:rsidP="005F42EF">
      <w:pPr>
        <w:spacing w:after="0"/>
        <w:ind w:left="177" w:firstLine="543"/>
        <w:jc w:val="both"/>
        <w:rPr>
          <w:rFonts w:cs="Arial"/>
          <w:b w:val="0"/>
          <w:szCs w:val="24"/>
        </w:rPr>
      </w:pPr>
    </w:p>
    <w:p w:rsidR="005F42EF" w:rsidRPr="005F42EF" w:rsidRDefault="005F42EF" w:rsidP="005F42EF">
      <w:pPr>
        <w:tabs>
          <w:tab w:val="left" w:pos="1440"/>
          <w:tab w:val="left" w:pos="2160"/>
        </w:tabs>
        <w:spacing w:before="240" w:after="240"/>
        <w:ind w:left="1440"/>
        <w:jc w:val="both"/>
        <w:rPr>
          <w:rFonts w:cs="Arial"/>
          <w:b w:val="0"/>
          <w:szCs w:val="24"/>
        </w:rPr>
      </w:pPr>
    </w:p>
    <w:sectPr w:rsidR="005F42EF" w:rsidRPr="005F42E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18B" w:rsidRDefault="0008518B" w:rsidP="00FB4AB4">
      <w:pPr>
        <w:spacing w:after="0"/>
      </w:pPr>
      <w:r>
        <w:separator/>
      </w:r>
    </w:p>
  </w:endnote>
  <w:endnote w:type="continuationSeparator" w:id="0">
    <w:p w:rsidR="0008518B" w:rsidRDefault="0008518B" w:rsidP="00FB4A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</w:rPr>
      <w:id w:val="865026089"/>
      <w:docPartObj>
        <w:docPartGallery w:val="Page Numbers (Bottom of Page)"/>
        <w:docPartUnique/>
      </w:docPartObj>
    </w:sdtPr>
    <w:sdtEndPr>
      <w:rPr>
        <w:b/>
        <w:color w:val="7F7F7F" w:themeColor="background1" w:themeShade="7F"/>
        <w:spacing w:val="60"/>
      </w:rPr>
    </w:sdtEndPr>
    <w:sdtContent>
      <w:p w:rsidR="00FB4AB4" w:rsidRDefault="00FB4AB4">
        <w:pPr>
          <w:pStyle w:val="Footer"/>
          <w:pBdr>
            <w:top w:val="single" w:sz="4" w:space="1" w:color="D9D9D9" w:themeColor="background1" w:themeShade="D9"/>
          </w:pBdr>
          <w:rPr>
            <w:b w:val="0"/>
            <w:bCs/>
          </w:rPr>
        </w:pPr>
        <w:r>
          <w:rPr>
            <w:b w:val="0"/>
          </w:rPr>
          <w:fldChar w:fldCharType="begin"/>
        </w:r>
        <w:r>
          <w:instrText xml:space="preserve"> PAGE   \* MERGEFORMAT </w:instrText>
        </w:r>
        <w:r>
          <w:rPr>
            <w:b w:val="0"/>
          </w:rPr>
          <w:fldChar w:fldCharType="separate"/>
        </w:r>
        <w:r w:rsidRPr="00FB4AB4">
          <w:rPr>
            <w:bCs/>
            <w:noProof/>
          </w:rPr>
          <w:t>9</w:t>
        </w:r>
        <w:r>
          <w:rPr>
            <w:b w:val="0"/>
            <w:bCs/>
            <w:noProof/>
          </w:rPr>
          <w:fldChar w:fldCharType="end"/>
        </w:r>
        <w:r>
          <w:rPr>
            <w:b w:val="0"/>
            <w:bCs/>
            <w:noProof/>
          </w:rPr>
          <w:t xml:space="preserve"> of 9</w:t>
        </w:r>
        <w:r>
          <w:rPr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B4AB4" w:rsidRDefault="00FB4A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18B" w:rsidRDefault="0008518B" w:rsidP="00FB4AB4">
      <w:pPr>
        <w:spacing w:after="0"/>
      </w:pPr>
      <w:r>
        <w:separator/>
      </w:r>
    </w:p>
  </w:footnote>
  <w:footnote w:type="continuationSeparator" w:id="0">
    <w:p w:rsidR="0008518B" w:rsidRDefault="0008518B" w:rsidP="00FB4A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393D"/>
    <w:multiLevelType w:val="multilevel"/>
    <w:tmpl w:val="923A45DC"/>
    <w:lvl w:ilvl="0">
      <w:start w:val="1"/>
      <w:numFmt w:val="decimal"/>
      <w:lvlText w:val="%1."/>
      <w:lvlJc w:val="left"/>
      <w:pPr>
        <w:ind w:left="675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783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873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9270" w:hanging="360"/>
      </w:pPr>
    </w:lvl>
    <w:lvl w:ilvl="4" w:tentative="1">
      <w:start w:val="1"/>
      <w:numFmt w:val="lowerLetter"/>
      <w:lvlText w:val="%5."/>
      <w:lvlJc w:val="left"/>
      <w:pPr>
        <w:ind w:left="9990" w:hanging="360"/>
      </w:pPr>
    </w:lvl>
    <w:lvl w:ilvl="5" w:tentative="1">
      <w:start w:val="1"/>
      <w:numFmt w:val="lowerRoman"/>
      <w:lvlText w:val="%6."/>
      <w:lvlJc w:val="right"/>
      <w:pPr>
        <w:ind w:left="10710" w:hanging="180"/>
      </w:pPr>
    </w:lvl>
    <w:lvl w:ilvl="6" w:tentative="1">
      <w:start w:val="1"/>
      <w:numFmt w:val="decimal"/>
      <w:lvlText w:val="%7."/>
      <w:lvlJc w:val="left"/>
      <w:pPr>
        <w:ind w:left="11430" w:hanging="360"/>
      </w:pPr>
    </w:lvl>
    <w:lvl w:ilvl="7" w:tentative="1">
      <w:start w:val="1"/>
      <w:numFmt w:val="lowerLetter"/>
      <w:lvlText w:val="%8."/>
      <w:lvlJc w:val="left"/>
      <w:pPr>
        <w:ind w:left="12150" w:hanging="360"/>
      </w:pPr>
    </w:lvl>
    <w:lvl w:ilvl="8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0B69653A"/>
    <w:multiLevelType w:val="hybridMultilevel"/>
    <w:tmpl w:val="932A4D62"/>
    <w:lvl w:ilvl="0" w:tplc="CDF842FE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1DA255D0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6705CA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F27C2"/>
    <w:multiLevelType w:val="multilevel"/>
    <w:tmpl w:val="923A45DC"/>
    <w:lvl w:ilvl="0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43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2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35107081"/>
    <w:multiLevelType w:val="multilevel"/>
    <w:tmpl w:val="D714BB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520" w:hanging="360"/>
      </w:pPr>
      <w:rPr>
        <w:rFonts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C5607"/>
    <w:multiLevelType w:val="hybridMultilevel"/>
    <w:tmpl w:val="932A4D62"/>
    <w:lvl w:ilvl="0" w:tplc="CDF842FE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1DA255D0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6705CA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536C9F"/>
    <w:multiLevelType w:val="multilevel"/>
    <w:tmpl w:val="D714BB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520" w:hanging="360"/>
      </w:pPr>
      <w:rPr>
        <w:rFonts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E5826"/>
    <w:multiLevelType w:val="hybridMultilevel"/>
    <w:tmpl w:val="932A4D62"/>
    <w:lvl w:ilvl="0" w:tplc="CDF842FE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1DA255D0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6705CA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1A0685"/>
    <w:multiLevelType w:val="hybridMultilevel"/>
    <w:tmpl w:val="932A4D62"/>
    <w:lvl w:ilvl="0" w:tplc="CDF842FE">
      <w:start w:val="1"/>
      <w:numFmt w:val="lowerLetter"/>
      <w:lvlText w:val="(%1)"/>
      <w:lvlJc w:val="left"/>
      <w:pPr>
        <w:ind w:left="1440" w:hanging="360"/>
      </w:pPr>
      <w:rPr>
        <w:rFonts w:hint="default"/>
        <w:sz w:val="24"/>
        <w:szCs w:val="24"/>
      </w:rPr>
    </w:lvl>
    <w:lvl w:ilvl="1" w:tplc="1DA255D0">
      <w:start w:val="1"/>
      <w:numFmt w:val="lowerRoman"/>
      <w:lvlText w:val="(%2)"/>
      <w:lvlJc w:val="left"/>
      <w:pPr>
        <w:ind w:left="2520" w:hanging="720"/>
      </w:pPr>
      <w:rPr>
        <w:rFonts w:hint="default"/>
      </w:rPr>
    </w:lvl>
    <w:lvl w:ilvl="2" w:tplc="06705CA0">
      <w:start w:val="1"/>
      <w:numFmt w:val="decimal"/>
      <w:lvlText w:val="%3."/>
      <w:lvlJc w:val="left"/>
      <w:pPr>
        <w:ind w:left="30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591361"/>
    <w:multiLevelType w:val="multilevel"/>
    <w:tmpl w:val="923A45DC"/>
    <w:lvl w:ilvl="0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43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2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66E81B6F"/>
    <w:multiLevelType w:val="multilevel"/>
    <w:tmpl w:val="923A45DC"/>
    <w:lvl w:ilvl="0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43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522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5760" w:hanging="360"/>
      </w:pPr>
    </w:lvl>
    <w:lvl w:ilvl="4" w:tentative="1">
      <w:start w:val="1"/>
      <w:numFmt w:val="lowerLetter"/>
      <w:lvlText w:val="%5."/>
      <w:lvlJc w:val="left"/>
      <w:pPr>
        <w:ind w:left="6480" w:hanging="360"/>
      </w:pPr>
    </w:lvl>
    <w:lvl w:ilvl="5" w:tentative="1">
      <w:start w:val="1"/>
      <w:numFmt w:val="lowerRoman"/>
      <w:lvlText w:val="%6."/>
      <w:lvlJc w:val="right"/>
      <w:pPr>
        <w:ind w:left="7200" w:hanging="180"/>
      </w:pPr>
    </w:lvl>
    <w:lvl w:ilvl="6" w:tentative="1">
      <w:start w:val="1"/>
      <w:numFmt w:val="decimal"/>
      <w:lvlText w:val="%7."/>
      <w:lvlJc w:val="left"/>
      <w:pPr>
        <w:ind w:left="7920" w:hanging="360"/>
      </w:pPr>
    </w:lvl>
    <w:lvl w:ilvl="7" w:tentative="1">
      <w:start w:val="1"/>
      <w:numFmt w:val="lowerLetter"/>
      <w:lvlText w:val="%8."/>
      <w:lvlJc w:val="left"/>
      <w:pPr>
        <w:ind w:left="8640" w:hanging="360"/>
      </w:pPr>
    </w:lvl>
    <w:lvl w:ilvl="8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68C3559A"/>
    <w:multiLevelType w:val="multilevel"/>
    <w:tmpl w:val="D714BB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4F"/>
    <w:rsid w:val="0008518B"/>
    <w:rsid w:val="005F42EF"/>
    <w:rsid w:val="00A63D4F"/>
    <w:rsid w:val="00D6336A"/>
    <w:rsid w:val="00F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26F8"/>
  <w15:chartTrackingRefBased/>
  <w15:docId w15:val="{2C284F30-898E-4831-BEF6-00FD7FCE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2EF"/>
    <w:pPr>
      <w:spacing w:line="240" w:lineRule="auto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42EF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42EF"/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5F42EF"/>
    <w:pPr>
      <w:contextualSpacing/>
    </w:pPr>
    <w:rPr>
      <w:sz w:val="32"/>
    </w:rPr>
  </w:style>
  <w:style w:type="paragraph" w:styleId="BodyText">
    <w:name w:val="Body Text"/>
    <w:basedOn w:val="Normal"/>
    <w:link w:val="BodyTextChar"/>
    <w:uiPriority w:val="1"/>
    <w:qFormat/>
    <w:rsid w:val="005F42EF"/>
    <w:pPr>
      <w:widowControl w:val="0"/>
      <w:autoSpaceDE w:val="0"/>
      <w:autoSpaceDN w:val="0"/>
      <w:spacing w:after="0"/>
    </w:pPr>
    <w:rPr>
      <w:rFonts w:ascii="Carlito" w:eastAsia="Carlito" w:hAnsi="Carlito" w:cs="Carlito"/>
      <w:bCs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F42EF"/>
    <w:rPr>
      <w:rFonts w:ascii="Carlito" w:eastAsia="Carlito" w:hAnsi="Carlito" w:cs="Carlito"/>
      <w:b/>
      <w:bCs/>
    </w:rPr>
  </w:style>
  <w:style w:type="paragraph" w:customStyle="1" w:styleId="TableParagraph">
    <w:name w:val="Table Paragraph"/>
    <w:basedOn w:val="Normal"/>
    <w:uiPriority w:val="1"/>
    <w:qFormat/>
    <w:rsid w:val="005F42EF"/>
    <w:pPr>
      <w:widowControl w:val="0"/>
      <w:autoSpaceDE w:val="0"/>
      <w:autoSpaceDN w:val="0"/>
      <w:spacing w:before="60" w:after="0"/>
      <w:ind w:left="115"/>
    </w:pPr>
    <w:rPr>
      <w:rFonts w:ascii="Trebuchet MS" w:eastAsia="Trebuchet MS" w:hAnsi="Trebuchet MS" w:cs="Trebuchet MS"/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FB4AB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B4AB4"/>
    <w:rPr>
      <w:rFonts w:ascii="Arial" w:hAnsi="Arial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FB4AB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B4AB4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1774</Words>
  <Characters>10115</Characters>
  <Application>Microsoft Office Word</Application>
  <DocSecurity>0</DocSecurity>
  <Lines>84</Lines>
  <Paragraphs>23</Paragraphs>
  <ScaleCrop>false</ScaleCrop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faisal iqbal</dc:creator>
  <cp:keywords/>
  <dc:description/>
  <cp:lastModifiedBy>faisal iqbal</cp:lastModifiedBy>
  <cp:revision>3</cp:revision>
  <dcterms:created xsi:type="dcterms:W3CDTF">2026-02-04T09:31:00Z</dcterms:created>
  <dcterms:modified xsi:type="dcterms:W3CDTF">2026-02-04T09:41:00Z</dcterms:modified>
</cp:coreProperties>
</file>